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2D" w:rsidRPr="006942AE" w:rsidRDefault="0025682D" w:rsidP="0025682D">
      <w:pPr>
        <w:spacing w:line="360" w:lineRule="auto"/>
        <w:jc w:val="center"/>
        <w:rPr>
          <w:sz w:val="28"/>
          <w:szCs w:val="28"/>
        </w:rPr>
      </w:pPr>
      <w:r w:rsidRPr="006942A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2788920</wp:posOffset>
            </wp:positionH>
            <wp:positionV relativeFrom="margin">
              <wp:posOffset>-90170</wp:posOffset>
            </wp:positionV>
            <wp:extent cx="501650" cy="6477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42AE">
        <w:rPr>
          <w:sz w:val="28"/>
          <w:szCs w:val="28"/>
        </w:rPr>
        <w:t>РОССИЙСКАЯ ФЕДЕРАЦИЯ</w:t>
      </w:r>
    </w:p>
    <w:p w:rsidR="0025682D" w:rsidRPr="006942AE" w:rsidRDefault="0025682D" w:rsidP="0025682D">
      <w:pPr>
        <w:spacing w:line="360" w:lineRule="auto"/>
        <w:jc w:val="center"/>
        <w:rPr>
          <w:sz w:val="28"/>
          <w:szCs w:val="28"/>
        </w:rPr>
      </w:pPr>
      <w:r w:rsidRPr="006942AE">
        <w:rPr>
          <w:sz w:val="28"/>
          <w:szCs w:val="28"/>
        </w:rPr>
        <w:t>БЕЛГОРОДСКАЯ ОБЛАСТЬ</w:t>
      </w:r>
    </w:p>
    <w:p w:rsidR="0025682D" w:rsidRPr="006942AE" w:rsidRDefault="0025682D" w:rsidP="0025682D">
      <w:pPr>
        <w:spacing w:line="360" w:lineRule="auto"/>
        <w:jc w:val="center"/>
        <w:rPr>
          <w:sz w:val="28"/>
          <w:szCs w:val="28"/>
        </w:rPr>
      </w:pPr>
      <w:r w:rsidRPr="006942AE">
        <w:rPr>
          <w:sz w:val="28"/>
          <w:szCs w:val="28"/>
        </w:rPr>
        <w:t>МУНИЦИПАЛЬНЫЙ РАЙОН «ЧЕРНЯНСКИЙ РАЙОН»</w:t>
      </w:r>
    </w:p>
    <w:p w:rsidR="0025682D" w:rsidRPr="006942AE" w:rsidRDefault="0025682D" w:rsidP="0025682D">
      <w:pPr>
        <w:spacing w:line="360" w:lineRule="auto"/>
        <w:jc w:val="center"/>
        <w:rPr>
          <w:sz w:val="28"/>
          <w:szCs w:val="28"/>
        </w:rPr>
      </w:pPr>
      <w:r w:rsidRPr="006942AE">
        <w:rPr>
          <w:sz w:val="28"/>
          <w:szCs w:val="28"/>
        </w:rPr>
        <w:t>МУНИЦИПАЛЬНЫЙ СОВЕТ ЧЕРНЯНСКОГО РАЙОНА</w:t>
      </w:r>
    </w:p>
    <w:p w:rsidR="0025682D" w:rsidRPr="006942AE" w:rsidRDefault="0025682D" w:rsidP="0025682D">
      <w:pPr>
        <w:tabs>
          <w:tab w:val="left" w:pos="4774"/>
          <w:tab w:val="left" w:pos="9355"/>
        </w:tabs>
        <w:jc w:val="center"/>
        <w:rPr>
          <w:sz w:val="28"/>
          <w:szCs w:val="28"/>
        </w:rPr>
      </w:pPr>
      <w:r w:rsidRPr="006942AE">
        <w:rPr>
          <w:sz w:val="28"/>
          <w:szCs w:val="28"/>
          <w:u w:val="single"/>
        </w:rPr>
        <w:t xml:space="preserve">                                   Сорок первая                                     </w:t>
      </w:r>
      <w:r w:rsidRPr="006942AE">
        <w:rPr>
          <w:sz w:val="28"/>
          <w:szCs w:val="28"/>
        </w:rPr>
        <w:t>сессия второго созыва</w:t>
      </w:r>
    </w:p>
    <w:p w:rsidR="0025682D" w:rsidRPr="0025682D" w:rsidRDefault="0025682D" w:rsidP="0025682D">
      <w:pPr>
        <w:pStyle w:val="2"/>
        <w:spacing w:before="120" w:line="360" w:lineRule="auto"/>
        <w:jc w:val="center"/>
        <w:rPr>
          <w:rFonts w:ascii="Times New Roman" w:hAnsi="Times New Roman"/>
          <w:i w:val="0"/>
        </w:rPr>
      </w:pPr>
      <w:proofErr w:type="gramStart"/>
      <w:r w:rsidRPr="0025682D">
        <w:rPr>
          <w:rFonts w:ascii="Times New Roman" w:hAnsi="Times New Roman"/>
          <w:i w:val="0"/>
        </w:rPr>
        <w:t>Р</w:t>
      </w:r>
      <w:proofErr w:type="gramEnd"/>
      <w:r w:rsidRPr="0025682D">
        <w:rPr>
          <w:rFonts w:ascii="Times New Roman" w:hAnsi="Times New Roman"/>
          <w:i w:val="0"/>
        </w:rPr>
        <w:t xml:space="preserve"> Е Ш Е Н И Е</w:t>
      </w:r>
    </w:p>
    <w:p w:rsidR="0025682D" w:rsidRPr="006942AE" w:rsidRDefault="0025682D" w:rsidP="0025682D">
      <w:pPr>
        <w:tabs>
          <w:tab w:val="left" w:pos="9355"/>
        </w:tabs>
        <w:jc w:val="right"/>
        <w:rPr>
          <w:sz w:val="28"/>
          <w:szCs w:val="28"/>
        </w:rPr>
      </w:pPr>
      <w:r w:rsidRPr="006942AE">
        <w:rPr>
          <w:sz w:val="28"/>
          <w:szCs w:val="28"/>
        </w:rPr>
        <w:t>28 июня 2017 г.                                                                                                № 42</w:t>
      </w:r>
      <w:r>
        <w:rPr>
          <w:sz w:val="28"/>
          <w:szCs w:val="28"/>
        </w:rPr>
        <w:t>3</w:t>
      </w:r>
    </w:p>
    <w:p w:rsidR="005F2F43" w:rsidRDefault="005F2F43" w:rsidP="005F2F43">
      <w:pPr>
        <w:spacing w:line="360" w:lineRule="auto"/>
        <w:ind w:left="-142"/>
        <w:jc w:val="right"/>
        <w:rPr>
          <w:sz w:val="28"/>
          <w:szCs w:val="28"/>
        </w:rPr>
      </w:pPr>
    </w:p>
    <w:p w:rsidR="005F2F43" w:rsidRPr="009419BB" w:rsidRDefault="005F2F43" w:rsidP="005F2F43">
      <w:pPr>
        <w:spacing w:line="360" w:lineRule="auto"/>
        <w:jc w:val="both"/>
        <w:rPr>
          <w:sz w:val="28"/>
          <w:szCs w:val="28"/>
        </w:rPr>
      </w:pPr>
    </w:p>
    <w:p w:rsidR="005F2F43" w:rsidRDefault="005F2F43" w:rsidP="0025682D">
      <w:pPr>
        <w:tabs>
          <w:tab w:val="left" w:pos="3686"/>
          <w:tab w:val="left" w:pos="3828"/>
          <w:tab w:val="left" w:pos="7371"/>
        </w:tabs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</w:p>
    <w:p w:rsidR="005F2F43" w:rsidRPr="006B4B33" w:rsidRDefault="005F2F43" w:rsidP="0025682D">
      <w:pPr>
        <w:tabs>
          <w:tab w:val="left" w:pos="3686"/>
          <w:tab w:val="left" w:pos="3828"/>
          <w:tab w:val="left" w:pos="7371"/>
        </w:tabs>
        <w:ind w:right="5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службе по взаимодействию со СМИ  </w:t>
      </w:r>
      <w:r w:rsidRPr="009419BB">
        <w:rPr>
          <w:b/>
          <w:sz w:val="28"/>
          <w:szCs w:val="28"/>
        </w:rPr>
        <w:t xml:space="preserve">администрации </w:t>
      </w:r>
      <w:r w:rsidRPr="006B4B33">
        <w:rPr>
          <w:b/>
          <w:sz w:val="28"/>
          <w:szCs w:val="28"/>
        </w:rPr>
        <w:t>муниципального района «</w:t>
      </w:r>
      <w:proofErr w:type="spellStart"/>
      <w:r w:rsidRPr="006B4B33">
        <w:rPr>
          <w:b/>
          <w:sz w:val="28"/>
          <w:szCs w:val="28"/>
        </w:rPr>
        <w:t>Чернянский</w:t>
      </w:r>
      <w:proofErr w:type="spellEnd"/>
      <w:r w:rsidRPr="006B4B33">
        <w:rPr>
          <w:b/>
          <w:sz w:val="28"/>
          <w:szCs w:val="28"/>
        </w:rPr>
        <w:t xml:space="preserve"> район» Белгородской области</w:t>
      </w:r>
      <w:r>
        <w:rPr>
          <w:b/>
          <w:sz w:val="28"/>
          <w:szCs w:val="28"/>
        </w:rPr>
        <w:t>»</w:t>
      </w:r>
    </w:p>
    <w:p w:rsidR="005F2F43" w:rsidRDefault="005F2F43" w:rsidP="005F2F43">
      <w:pPr>
        <w:tabs>
          <w:tab w:val="left" w:pos="3969"/>
        </w:tabs>
        <w:ind w:right="5102"/>
        <w:jc w:val="both"/>
        <w:rPr>
          <w:b/>
          <w:sz w:val="28"/>
          <w:szCs w:val="28"/>
        </w:rPr>
      </w:pPr>
    </w:p>
    <w:p w:rsidR="005F2F43" w:rsidRPr="000F1509" w:rsidRDefault="005F2F43" w:rsidP="005F2F43">
      <w:pPr>
        <w:tabs>
          <w:tab w:val="left" w:pos="3969"/>
        </w:tabs>
        <w:ind w:right="5855"/>
        <w:jc w:val="both"/>
        <w:rPr>
          <w:b/>
          <w:sz w:val="28"/>
          <w:szCs w:val="28"/>
        </w:rPr>
      </w:pPr>
    </w:p>
    <w:p w:rsidR="005F2F43" w:rsidRPr="000F1509" w:rsidRDefault="005F2F43" w:rsidP="005F2F4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F2F43" w:rsidRPr="000F1509" w:rsidRDefault="005F2F43" w:rsidP="005F2F43">
      <w:pPr>
        <w:spacing w:line="360" w:lineRule="auto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В соответствии со статьей 25 Устава муниципального района «</w:t>
      </w:r>
      <w:proofErr w:type="spellStart"/>
      <w:r w:rsidRPr="000F1509">
        <w:rPr>
          <w:sz w:val="28"/>
          <w:szCs w:val="28"/>
        </w:rPr>
        <w:t>Чернянский</w:t>
      </w:r>
      <w:proofErr w:type="spellEnd"/>
      <w:r w:rsidRPr="000F1509">
        <w:rPr>
          <w:sz w:val="28"/>
          <w:szCs w:val="28"/>
        </w:rPr>
        <w:t xml:space="preserve"> район» Белгородской области Муниципальный совет Чернянского района</w:t>
      </w:r>
    </w:p>
    <w:p w:rsidR="005F2F43" w:rsidRPr="000F1509" w:rsidRDefault="005F2F43" w:rsidP="005F2F4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решил</w:t>
      </w:r>
      <w:r w:rsidRPr="000F1509">
        <w:rPr>
          <w:sz w:val="28"/>
          <w:szCs w:val="28"/>
        </w:rPr>
        <w:t>:</w:t>
      </w:r>
    </w:p>
    <w:p w:rsidR="005F2F43" w:rsidRPr="000F1509" w:rsidRDefault="005F2F43" w:rsidP="005F2F43">
      <w:pPr>
        <w:tabs>
          <w:tab w:val="left" w:pos="8640"/>
          <w:tab w:val="left" w:pos="9355"/>
        </w:tabs>
        <w:spacing w:line="360" w:lineRule="auto"/>
        <w:ind w:right="-5"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1. Утвердить Положение о службе по взаимодействию со СМИ администрации муниципального района «</w:t>
      </w:r>
      <w:proofErr w:type="spellStart"/>
      <w:r w:rsidRPr="000F1509">
        <w:rPr>
          <w:sz w:val="28"/>
          <w:szCs w:val="28"/>
        </w:rPr>
        <w:t>Чернянский</w:t>
      </w:r>
      <w:proofErr w:type="spellEnd"/>
      <w:r w:rsidRPr="000F1509">
        <w:rPr>
          <w:sz w:val="28"/>
          <w:szCs w:val="28"/>
        </w:rPr>
        <w:t xml:space="preserve"> район» Белгородской области (приложение).</w:t>
      </w:r>
    </w:p>
    <w:p w:rsidR="005F2F43" w:rsidRPr="000F1509" w:rsidRDefault="005F2F43" w:rsidP="005F2F43">
      <w:pPr>
        <w:tabs>
          <w:tab w:val="left" w:pos="3402"/>
          <w:tab w:val="left" w:pos="7371"/>
        </w:tabs>
        <w:spacing w:line="360" w:lineRule="auto"/>
        <w:ind w:right="-31"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2. Признать утратившим силу решение Муниципального совета Чернянского района от 10.12.2014 г. № 153 «Об утверждении Положения об отделе по взаимодействию  с правоохранительными, судебными, контрольно-надзорными органами и СМИ администрации муниципального района «</w:t>
      </w:r>
      <w:proofErr w:type="spellStart"/>
      <w:r w:rsidRPr="000F1509">
        <w:rPr>
          <w:sz w:val="28"/>
          <w:szCs w:val="28"/>
        </w:rPr>
        <w:t>Чернянский</w:t>
      </w:r>
      <w:proofErr w:type="spellEnd"/>
      <w:r w:rsidRPr="000F1509">
        <w:rPr>
          <w:sz w:val="28"/>
          <w:szCs w:val="28"/>
        </w:rPr>
        <w:t xml:space="preserve"> район» Белгородской области».</w:t>
      </w:r>
    </w:p>
    <w:p w:rsidR="005F2F43" w:rsidRPr="000F1509" w:rsidRDefault="005F2F43" w:rsidP="005F2F43">
      <w:pPr>
        <w:spacing w:line="360" w:lineRule="auto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lastRenderedPageBreak/>
        <w:t xml:space="preserve">3. </w:t>
      </w:r>
      <w:proofErr w:type="gramStart"/>
      <w:r w:rsidRPr="000F1509">
        <w:rPr>
          <w:sz w:val="28"/>
          <w:szCs w:val="28"/>
        </w:rPr>
        <w:t>Разместить</w:t>
      </w:r>
      <w:proofErr w:type="gramEnd"/>
      <w:r w:rsidRPr="000F1509">
        <w:rPr>
          <w:sz w:val="28"/>
          <w:szCs w:val="28"/>
        </w:rPr>
        <w:t xml:space="preserve">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9" w:history="1">
        <w:r w:rsidRPr="000F1509">
          <w:rPr>
            <w:rStyle w:val="a5"/>
            <w:color w:val="auto"/>
            <w:sz w:val="28"/>
            <w:szCs w:val="28"/>
            <w:u w:val="none"/>
          </w:rPr>
          <w:t>http://www.admchern.ru</w:t>
        </w:r>
      </w:hyperlink>
      <w:r w:rsidRPr="000F1509">
        <w:rPr>
          <w:sz w:val="28"/>
          <w:szCs w:val="28"/>
        </w:rPr>
        <w:t>).</w:t>
      </w:r>
    </w:p>
    <w:p w:rsidR="005F2F43" w:rsidRPr="000F1509" w:rsidRDefault="005F2F43" w:rsidP="005F2F43">
      <w:pPr>
        <w:spacing w:line="360" w:lineRule="auto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4. Ввести в действие настоящее решение со дня его размещения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10" w:history="1">
        <w:r w:rsidRPr="000F1509">
          <w:rPr>
            <w:rStyle w:val="a5"/>
            <w:color w:val="auto"/>
            <w:sz w:val="28"/>
            <w:szCs w:val="28"/>
            <w:u w:val="none"/>
          </w:rPr>
          <w:t>http://www.admchern.ru</w:t>
        </w:r>
      </w:hyperlink>
      <w:r w:rsidRPr="000F1509">
        <w:rPr>
          <w:sz w:val="28"/>
          <w:szCs w:val="28"/>
        </w:rPr>
        <w:t>).</w:t>
      </w:r>
    </w:p>
    <w:p w:rsidR="005F2F43" w:rsidRPr="000F1509" w:rsidRDefault="005F2F43" w:rsidP="005F2F43">
      <w:pPr>
        <w:tabs>
          <w:tab w:val="left" w:pos="8640"/>
          <w:tab w:val="left" w:pos="9355"/>
        </w:tabs>
        <w:spacing w:line="360" w:lineRule="auto"/>
        <w:ind w:right="-5"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5.</w:t>
      </w:r>
      <w:r w:rsidR="00DA3EC1" w:rsidRPr="000F1509">
        <w:rPr>
          <w:sz w:val="28"/>
          <w:szCs w:val="28"/>
        </w:rPr>
        <w:t xml:space="preserve"> </w:t>
      </w:r>
      <w:proofErr w:type="gramStart"/>
      <w:r w:rsidRPr="000F1509">
        <w:rPr>
          <w:sz w:val="28"/>
          <w:szCs w:val="28"/>
        </w:rPr>
        <w:t>Контроль за</w:t>
      </w:r>
      <w:proofErr w:type="gramEnd"/>
      <w:r w:rsidRPr="000F1509">
        <w:rPr>
          <w:sz w:val="28"/>
          <w:szCs w:val="28"/>
        </w:rPr>
        <w:t xml:space="preserve"> выполнением настоящего решения возложить на постоянную комиссию Муниципального совета Чернянского района по законности, нормативной и правовой деятельности, вопросам местного самоуправления и </w:t>
      </w:r>
      <w:r w:rsidR="00DA3EC1" w:rsidRPr="000F1509">
        <w:rPr>
          <w:sz w:val="28"/>
          <w:szCs w:val="28"/>
        </w:rPr>
        <w:t>руководителя аппарата администрации Чернянского района</w:t>
      </w:r>
      <w:r w:rsidRPr="000F1509">
        <w:rPr>
          <w:sz w:val="28"/>
          <w:szCs w:val="28"/>
        </w:rPr>
        <w:t xml:space="preserve">.   </w:t>
      </w:r>
    </w:p>
    <w:p w:rsidR="005F2F43" w:rsidRPr="000F1509" w:rsidRDefault="005F2F43" w:rsidP="005F2F43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</w:p>
    <w:p w:rsidR="005F2F43" w:rsidRPr="000F1509" w:rsidRDefault="005F2F43" w:rsidP="005F2F43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</w:p>
    <w:p w:rsidR="003A7318" w:rsidRPr="000F1509" w:rsidRDefault="003A7318" w:rsidP="003A7318">
      <w:pPr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 xml:space="preserve">И. о. председателя Муниципального совета </w:t>
      </w:r>
    </w:p>
    <w:p w:rsidR="003A7318" w:rsidRPr="000F1509" w:rsidRDefault="003A7318" w:rsidP="003A7318">
      <w:pPr>
        <w:jc w:val="right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 xml:space="preserve">Чернянского района                                                                   </w:t>
      </w:r>
      <w:proofErr w:type="spellStart"/>
      <w:r w:rsidRPr="000F1509">
        <w:rPr>
          <w:b/>
          <w:sz w:val="28"/>
          <w:szCs w:val="28"/>
        </w:rPr>
        <w:t>С.В.Шаповалов</w:t>
      </w:r>
      <w:proofErr w:type="spellEnd"/>
    </w:p>
    <w:p w:rsidR="005F2F43" w:rsidRPr="000F1509" w:rsidRDefault="005F2F43" w:rsidP="003A7318">
      <w:pPr>
        <w:shd w:val="clear" w:color="auto" w:fill="FFFFFF"/>
        <w:jc w:val="both"/>
        <w:rPr>
          <w:b/>
          <w:sz w:val="28"/>
          <w:szCs w:val="28"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>
      <w:pPr>
        <w:pStyle w:val="a3"/>
        <w:ind w:left="5040" w:firstLine="0"/>
        <w:rPr>
          <w:b/>
          <w:bCs/>
        </w:rPr>
      </w:pPr>
    </w:p>
    <w:p w:rsidR="005F2F43" w:rsidRPr="000F1509" w:rsidRDefault="005F2F43" w:rsidP="005F2F43"/>
    <w:p w:rsidR="00381C12" w:rsidRPr="000F1509" w:rsidRDefault="00381C12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/>
    <w:p w:rsidR="005103A0" w:rsidRPr="000F1509" w:rsidRDefault="005103A0" w:rsidP="005103A0">
      <w:pPr>
        <w:pStyle w:val="a3"/>
        <w:ind w:left="5529" w:firstLine="0"/>
        <w:rPr>
          <w:bCs/>
        </w:rPr>
      </w:pPr>
      <w:r w:rsidRPr="000F1509">
        <w:rPr>
          <w:bCs/>
        </w:rPr>
        <w:lastRenderedPageBreak/>
        <w:t xml:space="preserve">Приложение </w:t>
      </w:r>
    </w:p>
    <w:p w:rsidR="005103A0" w:rsidRPr="000F1509" w:rsidRDefault="005103A0" w:rsidP="005103A0">
      <w:pPr>
        <w:ind w:left="5529"/>
        <w:jc w:val="center"/>
        <w:rPr>
          <w:bCs/>
          <w:sz w:val="28"/>
        </w:rPr>
      </w:pPr>
      <w:r w:rsidRPr="000F1509">
        <w:rPr>
          <w:bCs/>
          <w:sz w:val="28"/>
        </w:rPr>
        <w:t>к решению Муниципального совета Чернянского района</w:t>
      </w:r>
    </w:p>
    <w:p w:rsidR="005103A0" w:rsidRPr="000F1509" w:rsidRDefault="005103A0" w:rsidP="005103A0">
      <w:pPr>
        <w:ind w:left="5529"/>
        <w:jc w:val="center"/>
        <w:rPr>
          <w:bCs/>
          <w:sz w:val="28"/>
        </w:rPr>
      </w:pPr>
      <w:r w:rsidRPr="000F1509">
        <w:rPr>
          <w:bCs/>
          <w:sz w:val="28"/>
        </w:rPr>
        <w:t xml:space="preserve">от </w:t>
      </w:r>
      <w:r w:rsidR="003A7318" w:rsidRPr="000F1509">
        <w:rPr>
          <w:bCs/>
          <w:sz w:val="28"/>
        </w:rPr>
        <w:t>28.06.</w:t>
      </w:r>
      <w:r w:rsidRPr="000F1509">
        <w:rPr>
          <w:bCs/>
          <w:sz w:val="28"/>
        </w:rPr>
        <w:t xml:space="preserve">2017 г. № </w:t>
      </w:r>
      <w:r w:rsidR="003A7318" w:rsidRPr="000F1509">
        <w:rPr>
          <w:bCs/>
          <w:sz w:val="28"/>
        </w:rPr>
        <w:t>423</w:t>
      </w: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  <w:r w:rsidRPr="000F1509">
        <w:rPr>
          <w:b/>
          <w:szCs w:val="28"/>
        </w:rPr>
        <w:t xml:space="preserve">Положение </w:t>
      </w: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  <w:r w:rsidRPr="000F1509">
        <w:rPr>
          <w:b/>
          <w:szCs w:val="28"/>
        </w:rPr>
        <w:t xml:space="preserve">о службе по взаимодействию со СМИ  </w:t>
      </w:r>
    </w:p>
    <w:p w:rsidR="005103A0" w:rsidRPr="000F1509" w:rsidRDefault="005103A0" w:rsidP="005103A0">
      <w:pPr>
        <w:pStyle w:val="1"/>
        <w:keepLines/>
        <w:jc w:val="center"/>
        <w:rPr>
          <w:b/>
          <w:szCs w:val="28"/>
        </w:rPr>
      </w:pPr>
      <w:r w:rsidRPr="000F1509">
        <w:rPr>
          <w:b/>
          <w:szCs w:val="28"/>
        </w:rPr>
        <w:t>администрации муниципального района «</w:t>
      </w:r>
      <w:proofErr w:type="spellStart"/>
      <w:r w:rsidRPr="000F1509">
        <w:rPr>
          <w:b/>
          <w:szCs w:val="28"/>
        </w:rPr>
        <w:t>Чернянский</w:t>
      </w:r>
      <w:proofErr w:type="spellEnd"/>
      <w:r w:rsidRPr="000F1509">
        <w:rPr>
          <w:b/>
          <w:szCs w:val="28"/>
        </w:rPr>
        <w:t xml:space="preserve"> район» Белгородской области</w:t>
      </w:r>
    </w:p>
    <w:p w:rsidR="005103A0" w:rsidRPr="000F1509" w:rsidRDefault="005103A0" w:rsidP="005103A0">
      <w:pPr>
        <w:ind w:firstLine="567"/>
        <w:rPr>
          <w:b/>
          <w:sz w:val="28"/>
          <w:szCs w:val="28"/>
        </w:rPr>
      </w:pPr>
    </w:p>
    <w:p w:rsidR="005103A0" w:rsidRPr="000F1509" w:rsidRDefault="005103A0" w:rsidP="005E67EC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Раздел 1.  Общие положения</w:t>
      </w:r>
    </w:p>
    <w:p w:rsidR="005103A0" w:rsidRPr="000F1509" w:rsidRDefault="005103A0" w:rsidP="005E67EC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5103A0" w:rsidRPr="000F1509" w:rsidRDefault="005103A0" w:rsidP="005E67EC">
      <w:pPr>
        <w:pStyle w:val="a8"/>
        <w:numPr>
          <w:ilvl w:val="1"/>
          <w:numId w:val="1"/>
        </w:numPr>
        <w:shd w:val="clear" w:color="auto" w:fill="FFFFFF"/>
        <w:tabs>
          <w:tab w:val="left" w:pos="-851"/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>Служба  по взаимодействию со СМИ  администрации муниципального района «</w:t>
      </w:r>
      <w:proofErr w:type="spellStart"/>
      <w:r w:rsidRPr="000F1509">
        <w:rPr>
          <w:sz w:val="28"/>
          <w:szCs w:val="28"/>
        </w:rPr>
        <w:t>Чернянский</w:t>
      </w:r>
      <w:proofErr w:type="spellEnd"/>
      <w:r w:rsidRPr="000F1509">
        <w:rPr>
          <w:sz w:val="28"/>
          <w:szCs w:val="28"/>
        </w:rPr>
        <w:t xml:space="preserve"> район» Белгородской области (далее </w:t>
      </w:r>
      <w:proofErr w:type="gramStart"/>
      <w:r w:rsidRPr="000F1509">
        <w:rPr>
          <w:sz w:val="28"/>
          <w:szCs w:val="28"/>
        </w:rPr>
        <w:t>-С</w:t>
      </w:r>
      <w:proofErr w:type="gramEnd"/>
      <w:r w:rsidRPr="000F1509">
        <w:rPr>
          <w:sz w:val="28"/>
          <w:szCs w:val="28"/>
        </w:rPr>
        <w:t>лужба) является структурным подразделением  администрации муниципального района «</w:t>
      </w:r>
      <w:proofErr w:type="spellStart"/>
      <w:r w:rsidRPr="000F1509">
        <w:rPr>
          <w:sz w:val="28"/>
          <w:szCs w:val="28"/>
        </w:rPr>
        <w:t>Чернянский</w:t>
      </w:r>
      <w:proofErr w:type="spellEnd"/>
      <w:r w:rsidRPr="000F1509">
        <w:rPr>
          <w:sz w:val="28"/>
          <w:szCs w:val="28"/>
        </w:rPr>
        <w:t xml:space="preserve"> район» Белгородской области (далее – администрация Чернянского района), обеспечивает взаимодействие администрации Чернянского района с представителями средств массовой информации </w:t>
      </w:r>
      <w:r w:rsidR="00E649AA" w:rsidRPr="000F1509">
        <w:rPr>
          <w:sz w:val="28"/>
          <w:szCs w:val="28"/>
        </w:rPr>
        <w:t xml:space="preserve">Чернянского </w:t>
      </w:r>
      <w:r w:rsidRPr="000F1509">
        <w:rPr>
          <w:sz w:val="28"/>
          <w:szCs w:val="28"/>
        </w:rPr>
        <w:t xml:space="preserve">района и </w:t>
      </w:r>
      <w:r w:rsidR="00E649AA" w:rsidRPr="000F1509">
        <w:rPr>
          <w:sz w:val="28"/>
          <w:szCs w:val="28"/>
        </w:rPr>
        <w:t xml:space="preserve">Белгородской </w:t>
      </w:r>
      <w:r w:rsidRPr="000F1509">
        <w:rPr>
          <w:sz w:val="28"/>
          <w:szCs w:val="28"/>
        </w:rPr>
        <w:t>области.</w:t>
      </w:r>
    </w:p>
    <w:p w:rsidR="005103A0" w:rsidRPr="000F1509" w:rsidRDefault="005103A0" w:rsidP="005E67EC">
      <w:pPr>
        <w:pStyle w:val="a8"/>
        <w:numPr>
          <w:ilvl w:val="1"/>
          <w:numId w:val="1"/>
        </w:numPr>
        <w:shd w:val="clear" w:color="auto" w:fill="FFFFFF"/>
        <w:tabs>
          <w:tab w:val="left" w:pos="-851"/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Руководство  осуществляет начальник Службы. </w:t>
      </w:r>
    </w:p>
    <w:p w:rsidR="005103A0" w:rsidRPr="000F1509" w:rsidRDefault="005103A0" w:rsidP="005E67EC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F1509">
        <w:rPr>
          <w:bCs/>
          <w:sz w:val="28"/>
          <w:szCs w:val="28"/>
        </w:rPr>
        <w:t xml:space="preserve">Служба  в своей деятельности руководствуется </w:t>
      </w:r>
      <w:r w:rsidRPr="000F1509">
        <w:rPr>
          <w:snapToGrid w:val="0"/>
          <w:sz w:val="28"/>
          <w:szCs w:val="28"/>
        </w:rPr>
        <w:t>нормативно-правовыми</w:t>
      </w:r>
      <w:r w:rsidRPr="000F1509">
        <w:rPr>
          <w:sz w:val="28"/>
          <w:szCs w:val="28"/>
        </w:rPr>
        <w:t xml:space="preserve"> документами: Конституцией РФ, законами РФ, постановлениями и распоряжениями Правительства РФ, нормативными правовыми актами Белгородской  области, Уставом Чернянского района, настоящим Положением и другими правовыми актами, регулирующими деятельность  Службы.</w:t>
      </w:r>
    </w:p>
    <w:p w:rsidR="005103A0" w:rsidRPr="000F1509" w:rsidRDefault="005103A0" w:rsidP="005E67EC">
      <w:pPr>
        <w:pStyle w:val="a8"/>
        <w:numPr>
          <w:ilvl w:val="1"/>
          <w:numId w:val="1"/>
        </w:numPr>
        <w:shd w:val="clear" w:color="auto" w:fill="FFFFFF"/>
        <w:tabs>
          <w:tab w:val="left" w:pos="-851"/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>Положение о Службе  утверждается решением Муниципального совета Чернянского района.</w:t>
      </w:r>
    </w:p>
    <w:p w:rsidR="005103A0" w:rsidRPr="000F1509" w:rsidRDefault="005103A0" w:rsidP="005E67EC">
      <w:pPr>
        <w:ind w:firstLine="708"/>
        <w:contextualSpacing/>
        <w:jc w:val="both"/>
        <w:rPr>
          <w:sz w:val="28"/>
          <w:szCs w:val="28"/>
        </w:rPr>
      </w:pPr>
      <w:r w:rsidRPr="000F1509">
        <w:rPr>
          <w:bCs/>
          <w:sz w:val="28"/>
          <w:szCs w:val="28"/>
        </w:rPr>
        <w:t xml:space="preserve">1.5. Служба организует и осуществляет свою деятельность </w:t>
      </w:r>
      <w:r w:rsidRPr="000F1509">
        <w:rPr>
          <w:sz w:val="28"/>
          <w:szCs w:val="28"/>
        </w:rPr>
        <w:t xml:space="preserve">на принципах тесного взаимодействия с отделами и структурными подразделениями администрации </w:t>
      </w:r>
      <w:r w:rsidR="00E649AA" w:rsidRPr="000F1509">
        <w:rPr>
          <w:sz w:val="28"/>
          <w:szCs w:val="28"/>
        </w:rPr>
        <w:t xml:space="preserve">Чернянского </w:t>
      </w:r>
      <w:r w:rsidRPr="000F1509">
        <w:rPr>
          <w:sz w:val="28"/>
          <w:szCs w:val="28"/>
        </w:rPr>
        <w:t>района, администрациями городского и сельских поселений, средствами массовой информации, политическими объединениями и общественными организациями, с судебными, контрольно</w:t>
      </w:r>
      <w:r w:rsidR="00A32729" w:rsidRPr="000F1509">
        <w:rPr>
          <w:sz w:val="28"/>
          <w:szCs w:val="28"/>
        </w:rPr>
        <w:t>-</w:t>
      </w:r>
      <w:r w:rsidRPr="000F1509">
        <w:rPr>
          <w:sz w:val="28"/>
          <w:szCs w:val="28"/>
        </w:rPr>
        <w:t>надзорными и правоохранительными органами, предприятиями и организациями, религиозными объединениями, расположенными на территории Чернянского района.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360" w:firstLine="709"/>
        <w:rPr>
          <w:b/>
          <w:sz w:val="28"/>
          <w:szCs w:val="28"/>
        </w:rPr>
      </w:pPr>
    </w:p>
    <w:p w:rsidR="005103A0" w:rsidRPr="000F1509" w:rsidRDefault="005103A0" w:rsidP="005E67EC">
      <w:pPr>
        <w:shd w:val="clear" w:color="auto" w:fill="FFFFFF"/>
        <w:tabs>
          <w:tab w:val="left" w:pos="142"/>
          <w:tab w:val="left" w:pos="426"/>
          <w:tab w:val="left" w:pos="1276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Раздел 2. Основные цели и задачи Службы</w:t>
      </w:r>
    </w:p>
    <w:p w:rsidR="005103A0" w:rsidRPr="000F1509" w:rsidRDefault="005103A0" w:rsidP="005E6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2.1. Основными целями Службы  являются: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2.1.1. планирование и организация работы </w:t>
      </w:r>
      <w:r w:rsidR="00F70845" w:rsidRPr="000F1509">
        <w:rPr>
          <w:sz w:val="28"/>
          <w:szCs w:val="28"/>
        </w:rPr>
        <w:t>С</w:t>
      </w:r>
      <w:r w:rsidRPr="000F1509">
        <w:rPr>
          <w:sz w:val="28"/>
          <w:szCs w:val="28"/>
        </w:rPr>
        <w:t xml:space="preserve">лужбы по предоставлению средствам массовой информации сведений о деятельности главы </w:t>
      </w:r>
      <w:r w:rsidR="00783FD3" w:rsidRPr="000F1509">
        <w:rPr>
          <w:sz w:val="28"/>
          <w:szCs w:val="28"/>
        </w:rPr>
        <w:t>администрации</w:t>
      </w:r>
      <w:r w:rsidRPr="000F1509">
        <w:rPr>
          <w:sz w:val="28"/>
          <w:szCs w:val="28"/>
        </w:rPr>
        <w:t xml:space="preserve"> </w:t>
      </w:r>
      <w:r w:rsidR="00E649AA" w:rsidRPr="000F1509">
        <w:rPr>
          <w:sz w:val="28"/>
          <w:szCs w:val="28"/>
        </w:rPr>
        <w:t xml:space="preserve">Чернянского </w:t>
      </w:r>
      <w:r w:rsidRPr="000F1509">
        <w:rPr>
          <w:sz w:val="28"/>
          <w:szCs w:val="28"/>
        </w:rPr>
        <w:t xml:space="preserve">района, об издаваемых им актах, заявлениях, </w:t>
      </w:r>
      <w:r w:rsidRPr="000F1509">
        <w:rPr>
          <w:sz w:val="28"/>
          <w:szCs w:val="28"/>
        </w:rPr>
        <w:lastRenderedPageBreak/>
        <w:t>выступлениях, встречах  других мероприятиях с его участием, а также с участием его заместителей;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 xml:space="preserve">2.1.2. организация подготовки и распространение в средствах массовой информации материалов о деятельности администрации </w:t>
      </w:r>
      <w:r w:rsidR="00E649AA" w:rsidRPr="000F1509">
        <w:rPr>
          <w:rFonts w:ascii="Times New Roman" w:hAnsi="Times New Roman"/>
          <w:sz w:val="28"/>
          <w:szCs w:val="28"/>
        </w:rPr>
        <w:t xml:space="preserve">Чернянского </w:t>
      </w:r>
      <w:r w:rsidRPr="000F1509">
        <w:rPr>
          <w:rFonts w:ascii="Times New Roman" w:hAnsi="Times New Roman"/>
          <w:sz w:val="28"/>
          <w:szCs w:val="28"/>
        </w:rPr>
        <w:t>района</w:t>
      </w:r>
      <w:r w:rsidR="004751B7" w:rsidRPr="000F1509">
        <w:rPr>
          <w:rFonts w:ascii="Times New Roman" w:hAnsi="Times New Roman"/>
          <w:sz w:val="28"/>
          <w:szCs w:val="28"/>
        </w:rPr>
        <w:t>,</w:t>
      </w:r>
      <w:r w:rsidRPr="000F1509">
        <w:rPr>
          <w:rFonts w:ascii="Times New Roman" w:hAnsi="Times New Roman"/>
          <w:sz w:val="28"/>
          <w:szCs w:val="28"/>
        </w:rPr>
        <w:t xml:space="preserve"> ее структурных подразделений</w:t>
      </w:r>
      <w:r w:rsidR="004751B7" w:rsidRPr="000F1509">
        <w:rPr>
          <w:rFonts w:ascii="Times New Roman" w:hAnsi="Times New Roman"/>
          <w:sz w:val="28"/>
          <w:szCs w:val="28"/>
        </w:rPr>
        <w:t>, иных органов местного самоуправления Чернянского района</w:t>
      </w:r>
      <w:r w:rsidRPr="000F1509">
        <w:rPr>
          <w:rFonts w:ascii="Times New Roman" w:hAnsi="Times New Roman"/>
          <w:sz w:val="28"/>
          <w:szCs w:val="28"/>
        </w:rPr>
        <w:t xml:space="preserve"> в виде сообщений, статей, фото– и видеоматериалов;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 xml:space="preserve">2.1.3. осуществление  оперативного информирования главы </w:t>
      </w:r>
      <w:r w:rsidR="004B05A5" w:rsidRPr="000F1509">
        <w:rPr>
          <w:rFonts w:ascii="Times New Roman" w:hAnsi="Times New Roman"/>
          <w:sz w:val="28"/>
          <w:szCs w:val="28"/>
        </w:rPr>
        <w:t>администрации Чернянского района</w:t>
      </w:r>
      <w:r w:rsidRPr="000F1509">
        <w:rPr>
          <w:rFonts w:ascii="Times New Roman" w:hAnsi="Times New Roman"/>
          <w:sz w:val="28"/>
          <w:szCs w:val="28"/>
        </w:rPr>
        <w:t xml:space="preserve"> о позиции средств массовой </w:t>
      </w:r>
      <w:proofErr w:type="gramStart"/>
      <w:r w:rsidRPr="000F1509">
        <w:rPr>
          <w:rFonts w:ascii="Times New Roman" w:hAnsi="Times New Roman"/>
          <w:sz w:val="28"/>
          <w:szCs w:val="28"/>
        </w:rPr>
        <w:t>информации по поводу решений</w:t>
      </w:r>
      <w:proofErr w:type="gramEnd"/>
      <w:r w:rsidRPr="000F1509">
        <w:rPr>
          <w:rFonts w:ascii="Times New Roman" w:hAnsi="Times New Roman"/>
          <w:sz w:val="28"/>
          <w:szCs w:val="28"/>
        </w:rPr>
        <w:t xml:space="preserve"> и выступлений главы </w:t>
      </w:r>
      <w:r w:rsidR="002B57F0" w:rsidRPr="000F1509">
        <w:rPr>
          <w:rFonts w:ascii="Times New Roman" w:hAnsi="Times New Roman"/>
          <w:sz w:val="28"/>
          <w:szCs w:val="28"/>
        </w:rPr>
        <w:t xml:space="preserve">администрации </w:t>
      </w:r>
      <w:r w:rsidR="00E649AA" w:rsidRPr="000F1509">
        <w:rPr>
          <w:rFonts w:ascii="Times New Roman" w:hAnsi="Times New Roman"/>
          <w:sz w:val="28"/>
          <w:szCs w:val="28"/>
        </w:rPr>
        <w:t xml:space="preserve">Чернянского </w:t>
      </w:r>
      <w:r w:rsidRPr="000F1509">
        <w:rPr>
          <w:rFonts w:ascii="Times New Roman" w:hAnsi="Times New Roman"/>
          <w:sz w:val="28"/>
          <w:szCs w:val="28"/>
        </w:rPr>
        <w:t xml:space="preserve">района и руководителей структурных подразделений администрации </w:t>
      </w:r>
      <w:r w:rsidR="00E649AA" w:rsidRPr="000F1509">
        <w:rPr>
          <w:rFonts w:ascii="Times New Roman" w:hAnsi="Times New Roman"/>
          <w:sz w:val="28"/>
          <w:szCs w:val="28"/>
        </w:rPr>
        <w:t xml:space="preserve">Чернянского </w:t>
      </w:r>
      <w:r w:rsidRPr="000F1509">
        <w:rPr>
          <w:rFonts w:ascii="Times New Roman" w:hAnsi="Times New Roman"/>
          <w:sz w:val="28"/>
          <w:szCs w:val="28"/>
        </w:rPr>
        <w:t>района;</w:t>
      </w:r>
    </w:p>
    <w:p w:rsidR="00355884" w:rsidRPr="000F1509" w:rsidRDefault="005103A0" w:rsidP="005E67EC">
      <w:pPr>
        <w:pStyle w:val="a6"/>
        <w:tabs>
          <w:tab w:val="left" w:pos="142"/>
          <w:tab w:val="left" w:pos="709"/>
          <w:tab w:val="left" w:pos="1560"/>
        </w:tabs>
        <w:ind w:firstLine="709"/>
        <w:rPr>
          <w:szCs w:val="28"/>
        </w:rPr>
      </w:pPr>
      <w:r w:rsidRPr="000F1509">
        <w:rPr>
          <w:szCs w:val="28"/>
        </w:rPr>
        <w:t xml:space="preserve">2.1.4. оперативное информирование главы администрации Чернянского района о позиции политических партий, общественных объединений, религиозных организаций и средств массовой </w:t>
      </w:r>
      <w:proofErr w:type="gramStart"/>
      <w:r w:rsidRPr="000F1509">
        <w:rPr>
          <w:szCs w:val="28"/>
        </w:rPr>
        <w:t>информации по поводу решений</w:t>
      </w:r>
      <w:proofErr w:type="gramEnd"/>
      <w:r w:rsidRPr="000F1509">
        <w:rPr>
          <w:szCs w:val="28"/>
        </w:rPr>
        <w:t xml:space="preserve"> и выступлений главы администрации  Чернянского района, об откликах на них в средствах массовой информации</w:t>
      </w:r>
      <w:r w:rsidR="00355884" w:rsidRPr="000F1509">
        <w:rPr>
          <w:szCs w:val="28"/>
        </w:rPr>
        <w:t>;</w:t>
      </w:r>
    </w:p>
    <w:p w:rsidR="005103A0" w:rsidRPr="000F1509" w:rsidRDefault="005103A0" w:rsidP="005E6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2.2. В своей деятельности </w:t>
      </w:r>
      <w:r w:rsidR="00EA73BC" w:rsidRPr="000F1509">
        <w:rPr>
          <w:sz w:val="28"/>
          <w:szCs w:val="28"/>
        </w:rPr>
        <w:t>Служба</w:t>
      </w:r>
      <w:r w:rsidRPr="000F1509">
        <w:rPr>
          <w:sz w:val="28"/>
          <w:szCs w:val="28"/>
        </w:rPr>
        <w:t xml:space="preserve"> решает следующие задачи:</w:t>
      </w:r>
    </w:p>
    <w:p w:rsidR="005103A0" w:rsidRPr="000F1509" w:rsidRDefault="005103A0" w:rsidP="005E6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2.2.1. осуществление </w:t>
      </w:r>
      <w:proofErr w:type="gramStart"/>
      <w:r w:rsidRPr="000F1509">
        <w:rPr>
          <w:sz w:val="28"/>
          <w:szCs w:val="28"/>
        </w:rPr>
        <w:t>контроля за</w:t>
      </w:r>
      <w:proofErr w:type="gramEnd"/>
      <w:r w:rsidRPr="000F1509">
        <w:rPr>
          <w:sz w:val="28"/>
          <w:szCs w:val="28"/>
        </w:rPr>
        <w:t xml:space="preserve"> реализацией постановлений, распоряжений и поручений Губернатора </w:t>
      </w:r>
      <w:r w:rsidR="00EA73BC" w:rsidRPr="000F1509">
        <w:rPr>
          <w:sz w:val="28"/>
          <w:szCs w:val="28"/>
        </w:rPr>
        <w:t xml:space="preserve">Белгородской </w:t>
      </w:r>
      <w:r w:rsidRPr="000F1509">
        <w:rPr>
          <w:sz w:val="28"/>
          <w:szCs w:val="28"/>
        </w:rPr>
        <w:t>области, главы администрации Чернянского района по вопросам, относящимся   к компетенции Службы;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2.2.2. информирование средств массовой информации о мероприятиях, проводимых Муниципальным советом Чернянского района, его членами и посещенных сотрудниками </w:t>
      </w:r>
      <w:r w:rsidR="00EA73BC" w:rsidRPr="000F1509">
        <w:rPr>
          <w:sz w:val="28"/>
          <w:szCs w:val="28"/>
        </w:rPr>
        <w:t>Службы</w:t>
      </w:r>
      <w:r w:rsidRPr="000F1509">
        <w:rPr>
          <w:sz w:val="28"/>
          <w:szCs w:val="28"/>
        </w:rPr>
        <w:t xml:space="preserve">; 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2.2.3. информационно-аналитическое обеспечение деятельности главы администрации Чернянского района, мониторинг информационного пространства, изучение, анализ и прогнозирование развития социально-политической ситуации в </w:t>
      </w:r>
      <w:proofErr w:type="spellStart"/>
      <w:r w:rsidRPr="000F1509">
        <w:rPr>
          <w:sz w:val="28"/>
          <w:szCs w:val="28"/>
        </w:rPr>
        <w:t>Чернянском</w:t>
      </w:r>
      <w:proofErr w:type="spellEnd"/>
      <w:r w:rsidRPr="000F1509">
        <w:rPr>
          <w:sz w:val="28"/>
          <w:szCs w:val="28"/>
        </w:rPr>
        <w:t xml:space="preserve"> районе, укрепление связей с политическими партиями, общественными объединениями и религиозными организациями, средствами массовой информации, реализация информационной политики главы администрации Чернянского района;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2.2.4. информационное и аналитическое обеспечение подготовки и принятия управленческих решений главы администрации Чернянского района и его заместителей.</w:t>
      </w:r>
    </w:p>
    <w:p w:rsidR="005103A0" w:rsidRPr="000F1509" w:rsidRDefault="005103A0" w:rsidP="005E67EC">
      <w:pPr>
        <w:shd w:val="clear" w:color="auto" w:fill="FFFFFF"/>
        <w:tabs>
          <w:tab w:val="left" w:pos="-709"/>
          <w:tab w:val="left" w:pos="142"/>
          <w:tab w:val="left" w:pos="426"/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</w:p>
    <w:p w:rsidR="005103A0" w:rsidRPr="000F1509" w:rsidRDefault="005103A0" w:rsidP="005E67EC">
      <w:pPr>
        <w:shd w:val="clear" w:color="auto" w:fill="FFFFFF"/>
        <w:tabs>
          <w:tab w:val="left" w:pos="-709"/>
          <w:tab w:val="left" w:pos="142"/>
          <w:tab w:val="left" w:pos="426"/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Раздел 3. Функции  Службы</w:t>
      </w:r>
    </w:p>
    <w:p w:rsidR="001A1B62" w:rsidRPr="000F1509" w:rsidRDefault="001A1B62" w:rsidP="005E67EC">
      <w:pPr>
        <w:shd w:val="clear" w:color="auto" w:fill="FFFFFF"/>
        <w:tabs>
          <w:tab w:val="left" w:pos="-709"/>
          <w:tab w:val="left" w:pos="142"/>
          <w:tab w:val="left" w:pos="426"/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</w:p>
    <w:p w:rsidR="005103A0" w:rsidRPr="000F1509" w:rsidRDefault="005103A0" w:rsidP="005E67EC">
      <w:pPr>
        <w:pStyle w:val="a8"/>
        <w:tabs>
          <w:tab w:val="left" w:pos="142"/>
          <w:tab w:val="left" w:pos="1276"/>
        </w:tabs>
        <w:ind w:left="0" w:firstLine="709"/>
        <w:jc w:val="both"/>
        <w:rPr>
          <w:snapToGrid w:val="0"/>
          <w:sz w:val="28"/>
          <w:szCs w:val="28"/>
        </w:rPr>
      </w:pPr>
      <w:r w:rsidRPr="000F1509">
        <w:rPr>
          <w:snapToGrid w:val="0"/>
          <w:sz w:val="28"/>
          <w:szCs w:val="28"/>
        </w:rPr>
        <w:t>Основными функциями Службы являются:</w:t>
      </w:r>
    </w:p>
    <w:p w:rsidR="005103A0" w:rsidRPr="000F1509" w:rsidRDefault="005103A0" w:rsidP="005E67EC">
      <w:pPr>
        <w:pStyle w:val="a8"/>
        <w:numPr>
          <w:ilvl w:val="1"/>
          <w:numId w:val="2"/>
        </w:numPr>
        <w:tabs>
          <w:tab w:val="left" w:pos="142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>разработка проектов нормативных правовых актов, входящих в компетенцию Службы;</w:t>
      </w:r>
    </w:p>
    <w:p w:rsidR="005103A0" w:rsidRPr="000F1509" w:rsidRDefault="005103A0" w:rsidP="005E67EC">
      <w:pPr>
        <w:pStyle w:val="a8"/>
        <w:numPr>
          <w:ilvl w:val="1"/>
          <w:numId w:val="2"/>
        </w:numPr>
        <w:tabs>
          <w:tab w:val="left" w:pos="142"/>
          <w:tab w:val="left" w:pos="1276"/>
        </w:tabs>
        <w:ind w:left="0" w:firstLine="709"/>
        <w:contextualSpacing/>
        <w:jc w:val="both"/>
        <w:rPr>
          <w:snapToGrid w:val="0"/>
          <w:sz w:val="28"/>
          <w:szCs w:val="28"/>
        </w:rPr>
      </w:pPr>
      <w:r w:rsidRPr="000F1509">
        <w:rPr>
          <w:snapToGrid w:val="0"/>
          <w:sz w:val="28"/>
          <w:szCs w:val="28"/>
        </w:rPr>
        <w:t xml:space="preserve">осуществление </w:t>
      </w:r>
      <w:proofErr w:type="gramStart"/>
      <w:r w:rsidRPr="000F1509">
        <w:rPr>
          <w:snapToGrid w:val="0"/>
          <w:sz w:val="28"/>
          <w:szCs w:val="28"/>
        </w:rPr>
        <w:t>контроля за</w:t>
      </w:r>
      <w:proofErr w:type="gramEnd"/>
      <w:r w:rsidRPr="000F1509">
        <w:rPr>
          <w:snapToGrid w:val="0"/>
          <w:sz w:val="28"/>
          <w:szCs w:val="28"/>
        </w:rPr>
        <w:t xml:space="preserve"> исполнением регламентов по вопросам, относящимся к компетенции Службы;   </w:t>
      </w:r>
    </w:p>
    <w:p w:rsidR="005103A0" w:rsidRPr="000F1509" w:rsidRDefault="005103A0" w:rsidP="005E67EC">
      <w:pPr>
        <w:pStyle w:val="a8"/>
        <w:numPr>
          <w:ilvl w:val="1"/>
          <w:numId w:val="2"/>
        </w:numPr>
        <w:tabs>
          <w:tab w:val="left" w:pos="142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lastRenderedPageBreak/>
        <w:t xml:space="preserve"> подготовка отчетов, справочных, информационных, аналитических, инструктивных, методических и иных материалов по вопросам, входящим в компетенцию  Службы;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 xml:space="preserve">3.4. планирование и организация работы Службы по предоставлению средствам массовой информации сведений о деятельности главы администрации Чернянского района, об издаваемых им актах, заявлениях, выступлениях, встречах и других мероприятиях, проводимых в </w:t>
      </w:r>
      <w:proofErr w:type="spellStart"/>
      <w:r w:rsidR="001A1B62" w:rsidRPr="000F1509">
        <w:rPr>
          <w:rFonts w:ascii="Times New Roman" w:hAnsi="Times New Roman"/>
          <w:sz w:val="28"/>
          <w:szCs w:val="28"/>
        </w:rPr>
        <w:t>Чернянском</w:t>
      </w:r>
      <w:proofErr w:type="spellEnd"/>
      <w:r w:rsidR="001A1B62" w:rsidRPr="000F1509">
        <w:rPr>
          <w:rFonts w:ascii="Times New Roman" w:hAnsi="Times New Roman"/>
          <w:sz w:val="28"/>
          <w:szCs w:val="28"/>
        </w:rPr>
        <w:t xml:space="preserve"> </w:t>
      </w:r>
      <w:r w:rsidRPr="000F1509">
        <w:rPr>
          <w:rFonts w:ascii="Times New Roman" w:hAnsi="Times New Roman"/>
          <w:sz w:val="28"/>
          <w:szCs w:val="28"/>
        </w:rPr>
        <w:t>районе;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3.5. подготовка и распространение в средствах массовой информации материалов о деятельности администрации Чернянского района и ее структурных подразделений, Муниципального совета Чернянского района в виде сообщений, статей, фото- и видеоматериалов;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 xml:space="preserve">3.6. оперативное информирование главы администрации Чернянского района о позиции средств массовой </w:t>
      </w:r>
      <w:proofErr w:type="gramStart"/>
      <w:r w:rsidRPr="000F1509">
        <w:rPr>
          <w:rFonts w:ascii="Times New Roman" w:hAnsi="Times New Roman"/>
          <w:sz w:val="28"/>
          <w:szCs w:val="28"/>
        </w:rPr>
        <w:t>информации по поводу решений</w:t>
      </w:r>
      <w:proofErr w:type="gramEnd"/>
      <w:r w:rsidRPr="000F1509">
        <w:rPr>
          <w:rFonts w:ascii="Times New Roman" w:hAnsi="Times New Roman"/>
          <w:sz w:val="28"/>
          <w:szCs w:val="28"/>
        </w:rPr>
        <w:t xml:space="preserve"> и выступлений главы администрации Чернянского района и руководителей структурных подразделений администрации Чернянского района;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3.7. подготовка и проведение пресс-конференций, других мероприятий и акций информационного характера, проводимых с участием представителей средств массовой информации и общественности, обеспечение их комплексного информационного и организационного сопровождения;</w:t>
      </w:r>
    </w:p>
    <w:p w:rsidR="005103A0" w:rsidRPr="000F1509" w:rsidRDefault="005103A0" w:rsidP="005E67EC">
      <w:pPr>
        <w:pStyle w:val="a9"/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3.8.  подготовка пресс-релизов и других информационных материалов для представителей средств массовой информации;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3.9.  осуществление  взаимодействия с пресс-службами предприятий и организаций, действующих на территории Чернянского района и Белгородской области;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3.10. осуществление регулярного обновления новостной ленты на официальном сайте органов местного самоуправления Чернянского района в пределах компетенции Службы;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3.11. формирование базы данных средств массовой информации Чернянского района;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3.12. проведение  мониторинга  электронных и печатных средств массовой информации, обобщение материалов и информирование о них главы администрации Чернянского района и его заместителей;</w:t>
      </w:r>
    </w:p>
    <w:p w:rsidR="005103A0" w:rsidRPr="000F1509" w:rsidRDefault="005103A0" w:rsidP="005E67E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F1509">
        <w:rPr>
          <w:rFonts w:ascii="Times New Roman" w:hAnsi="Times New Roman"/>
          <w:sz w:val="28"/>
          <w:szCs w:val="28"/>
        </w:rPr>
        <w:t>3.13. координация  вопросов организации и проведения подписной кампании на периодические издания на территории Чернянского района.</w:t>
      </w:r>
    </w:p>
    <w:p w:rsidR="005103A0" w:rsidRPr="000F1509" w:rsidRDefault="005103A0" w:rsidP="005E67EC">
      <w:pPr>
        <w:pStyle w:val="a8"/>
        <w:tabs>
          <w:tab w:val="left" w:pos="142"/>
          <w:tab w:val="left" w:pos="1276"/>
        </w:tabs>
        <w:ind w:left="567" w:firstLine="709"/>
        <w:jc w:val="both"/>
        <w:rPr>
          <w:sz w:val="28"/>
          <w:szCs w:val="28"/>
        </w:rPr>
      </w:pPr>
    </w:p>
    <w:p w:rsidR="005103A0" w:rsidRPr="000F1509" w:rsidRDefault="005103A0" w:rsidP="005E67EC">
      <w:pPr>
        <w:shd w:val="clear" w:color="auto" w:fill="FFFFFF"/>
        <w:tabs>
          <w:tab w:val="left" w:pos="-709"/>
          <w:tab w:val="left" w:pos="142"/>
          <w:tab w:val="left" w:pos="426"/>
          <w:tab w:val="left" w:pos="1276"/>
        </w:tabs>
        <w:ind w:firstLine="709"/>
        <w:contextualSpacing/>
        <w:jc w:val="both"/>
        <w:rPr>
          <w:b/>
          <w:sz w:val="28"/>
          <w:szCs w:val="28"/>
        </w:rPr>
      </w:pPr>
      <w:r w:rsidRPr="000F1509">
        <w:rPr>
          <w:rFonts w:eastAsia="Calibri"/>
          <w:b/>
          <w:sz w:val="28"/>
          <w:szCs w:val="28"/>
          <w:lang w:eastAsia="en-US" w:bidi="en-US"/>
        </w:rPr>
        <w:t>Раздел 4. Права Службы</w:t>
      </w:r>
    </w:p>
    <w:p w:rsidR="005103A0" w:rsidRPr="000F1509" w:rsidRDefault="005103A0" w:rsidP="005E67EC">
      <w:pPr>
        <w:autoSpaceDE w:val="0"/>
        <w:autoSpaceDN w:val="0"/>
        <w:adjustRightInd w:val="0"/>
        <w:ind w:left="420" w:firstLine="709"/>
        <w:outlineLvl w:val="1"/>
        <w:rPr>
          <w:b/>
          <w:sz w:val="28"/>
          <w:szCs w:val="28"/>
          <w:u w:val="single"/>
        </w:rPr>
      </w:pPr>
    </w:p>
    <w:p w:rsidR="005103A0" w:rsidRPr="000F1509" w:rsidRDefault="005103A0" w:rsidP="005E67E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 xml:space="preserve"> Служба для осуществления своих задач и функций имеет </w:t>
      </w:r>
      <w:r w:rsidR="00004316" w:rsidRPr="000F1509">
        <w:rPr>
          <w:rFonts w:eastAsia="Calibri"/>
          <w:sz w:val="28"/>
          <w:szCs w:val="28"/>
          <w:lang w:eastAsia="en-US" w:bidi="en-US"/>
        </w:rPr>
        <w:t xml:space="preserve">следующие </w:t>
      </w:r>
      <w:r w:rsidRPr="000F1509">
        <w:rPr>
          <w:rFonts w:eastAsia="Calibri"/>
          <w:sz w:val="28"/>
          <w:szCs w:val="28"/>
          <w:lang w:eastAsia="en-US" w:bidi="en-US"/>
        </w:rPr>
        <w:t>прав</w:t>
      </w:r>
      <w:r w:rsidR="00004316" w:rsidRPr="000F1509">
        <w:rPr>
          <w:rFonts w:eastAsia="Calibri"/>
          <w:sz w:val="28"/>
          <w:szCs w:val="28"/>
          <w:lang w:eastAsia="en-US" w:bidi="en-US"/>
        </w:rPr>
        <w:t>а</w:t>
      </w:r>
      <w:r w:rsidRPr="000F1509">
        <w:rPr>
          <w:rFonts w:eastAsia="Calibri"/>
          <w:sz w:val="28"/>
          <w:szCs w:val="28"/>
          <w:lang w:eastAsia="en-US" w:bidi="en-US"/>
        </w:rPr>
        <w:t>: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 xml:space="preserve">4.1. запрашивать и получать в пределах своих полномочий в установленном порядке от руководителей и специалистов подразделений администрации </w:t>
      </w:r>
      <w:r w:rsidRPr="000F1509">
        <w:rPr>
          <w:sz w:val="28"/>
          <w:szCs w:val="28"/>
        </w:rPr>
        <w:t>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района, муниципальных унитарных </w:t>
      </w:r>
      <w:r w:rsidRPr="000F1509">
        <w:rPr>
          <w:rFonts w:eastAsia="Calibri"/>
          <w:sz w:val="28"/>
          <w:szCs w:val="28"/>
          <w:lang w:eastAsia="en-US" w:bidi="en-US"/>
        </w:rPr>
        <w:lastRenderedPageBreak/>
        <w:t>предприятий, муниципальных учреждений  и иных организаций необходимую информацию для СМИ, а также другие материалы, необходимые для аналитической деятельности Службы;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 xml:space="preserve">4.2. вносить главе администрации </w:t>
      </w:r>
      <w:r w:rsidRPr="000F1509">
        <w:rPr>
          <w:sz w:val="28"/>
          <w:szCs w:val="28"/>
        </w:rPr>
        <w:t>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района, заместителям главы администрации </w:t>
      </w:r>
      <w:r w:rsidRPr="000F1509">
        <w:rPr>
          <w:sz w:val="28"/>
          <w:szCs w:val="28"/>
        </w:rPr>
        <w:t>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района, иным должностным лицам администрации </w:t>
      </w:r>
      <w:r w:rsidRPr="000F1509">
        <w:rPr>
          <w:sz w:val="28"/>
          <w:szCs w:val="28"/>
        </w:rPr>
        <w:t>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 предложения для принятия решений по реализации задач  и функций, возложенных настоящим Положением на  Службу;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 xml:space="preserve">4.3. </w:t>
      </w:r>
      <w:r w:rsidRPr="000F1509">
        <w:rPr>
          <w:rFonts w:eastAsia="Calibri"/>
          <w:sz w:val="28"/>
          <w:szCs w:val="28"/>
          <w:lang w:eastAsia="en-US" w:bidi="en-US"/>
        </w:rPr>
        <w:tab/>
        <w:t xml:space="preserve">проводить совещания, семинары, конференции, круглые столы для рассмотрения вопросов, относящихся к компетенции  Службы; 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>4.4. привлекать, с согласия руководителей структурных подразделений администрации</w:t>
      </w:r>
      <w:r w:rsidRPr="000F1509">
        <w:rPr>
          <w:sz w:val="28"/>
          <w:szCs w:val="28"/>
        </w:rPr>
        <w:t xml:space="preserve"> 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района, специалистов для подготовки  документации, докладов, ответов на запросы и письма;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 xml:space="preserve">4.5. участвовать в оперативных совещаниях, коллегиях и других мероприятиях администрации </w:t>
      </w:r>
      <w:r w:rsidRPr="000F1509">
        <w:rPr>
          <w:sz w:val="28"/>
          <w:szCs w:val="28"/>
        </w:rPr>
        <w:t>Чернянского</w:t>
      </w:r>
      <w:r w:rsidRPr="000F1509">
        <w:rPr>
          <w:rFonts w:eastAsia="Calibri"/>
          <w:sz w:val="28"/>
          <w:szCs w:val="28"/>
          <w:lang w:eastAsia="en-US" w:bidi="en-US"/>
        </w:rPr>
        <w:t xml:space="preserve"> района, в которых необходимо присутствие сотрудника Службы;  </w:t>
      </w:r>
    </w:p>
    <w:p w:rsidR="005103A0" w:rsidRPr="000F1509" w:rsidRDefault="005103A0" w:rsidP="005E67E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 w:bidi="en-US"/>
        </w:rPr>
      </w:pPr>
      <w:r w:rsidRPr="000F1509">
        <w:rPr>
          <w:rFonts w:eastAsia="Calibri"/>
          <w:sz w:val="28"/>
          <w:szCs w:val="28"/>
          <w:lang w:eastAsia="en-US" w:bidi="en-US"/>
        </w:rPr>
        <w:t>4.6. проходить подготовку, переподготовку и повышение квалификации, предусмотренные областным законодательством;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4.7. представлять интересы администрации Чернянского района в государственных органах, органах местного самоуправления, организациях, учреждениях и предприятиях по вопросам, относящимся к компетенции Службы;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4.8. пользоваться в установленном порядке информационными базами, банками данных администрации Чернянского района, областных и федеральных органов исполнительной власти;</w:t>
      </w:r>
    </w:p>
    <w:p w:rsidR="005103A0" w:rsidRPr="000F1509" w:rsidRDefault="005103A0" w:rsidP="005E67EC">
      <w:pPr>
        <w:ind w:firstLine="709"/>
        <w:jc w:val="both"/>
        <w:rPr>
          <w:sz w:val="28"/>
          <w:szCs w:val="28"/>
        </w:rPr>
      </w:pPr>
      <w:r w:rsidRPr="000F1509">
        <w:rPr>
          <w:sz w:val="28"/>
          <w:szCs w:val="28"/>
        </w:rPr>
        <w:t>4.9. использовать районные и иные системы связи коммуникаций.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0" w:firstLine="709"/>
        <w:contextualSpacing/>
        <w:rPr>
          <w:b/>
          <w:sz w:val="28"/>
          <w:szCs w:val="28"/>
        </w:rPr>
      </w:pP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Раздел 5. Ответственность Службы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420" w:firstLine="709"/>
        <w:rPr>
          <w:b/>
          <w:sz w:val="28"/>
          <w:szCs w:val="28"/>
        </w:rPr>
      </w:pPr>
    </w:p>
    <w:p w:rsidR="005103A0" w:rsidRPr="000F1509" w:rsidRDefault="005103A0" w:rsidP="005E67EC">
      <w:pPr>
        <w:pStyle w:val="a8"/>
        <w:shd w:val="clear" w:color="auto" w:fill="FFFFFF"/>
        <w:tabs>
          <w:tab w:val="left" w:pos="0"/>
          <w:tab w:val="left" w:pos="142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Начальник Службы несет персональную ответственность за осуществление возложенных на </w:t>
      </w:r>
      <w:r w:rsidR="00FE7954" w:rsidRPr="000F1509">
        <w:rPr>
          <w:sz w:val="28"/>
          <w:szCs w:val="28"/>
        </w:rPr>
        <w:t>Службу</w:t>
      </w:r>
      <w:r w:rsidRPr="000F1509">
        <w:rPr>
          <w:sz w:val="28"/>
          <w:szCs w:val="28"/>
        </w:rPr>
        <w:t xml:space="preserve"> полномочий.</w:t>
      </w:r>
    </w:p>
    <w:p w:rsidR="005103A0" w:rsidRPr="000F1509" w:rsidRDefault="005103A0" w:rsidP="005E67EC">
      <w:pPr>
        <w:ind w:firstLine="709"/>
        <w:contextualSpacing/>
        <w:jc w:val="both"/>
        <w:rPr>
          <w:sz w:val="28"/>
          <w:szCs w:val="28"/>
        </w:rPr>
      </w:pP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b/>
          <w:sz w:val="28"/>
          <w:szCs w:val="28"/>
        </w:rPr>
      </w:pPr>
      <w:r w:rsidRPr="000F1509">
        <w:rPr>
          <w:b/>
          <w:sz w:val="28"/>
          <w:szCs w:val="28"/>
        </w:rPr>
        <w:t>Раздел 6. Структура  Службы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420" w:firstLine="709"/>
        <w:rPr>
          <w:b/>
          <w:sz w:val="28"/>
          <w:szCs w:val="28"/>
        </w:rPr>
      </w:pPr>
    </w:p>
    <w:p w:rsidR="005103A0" w:rsidRPr="000F1509" w:rsidRDefault="005103A0" w:rsidP="005E67EC">
      <w:pPr>
        <w:pStyle w:val="a8"/>
        <w:shd w:val="clear" w:color="auto" w:fill="FFFFFF"/>
        <w:tabs>
          <w:tab w:val="left" w:pos="142"/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napToGrid w:val="0"/>
          <w:sz w:val="28"/>
          <w:szCs w:val="28"/>
        </w:rPr>
        <w:t>6.1. Служба</w:t>
      </w:r>
      <w:r w:rsidR="00FE7954" w:rsidRPr="000F1509">
        <w:rPr>
          <w:snapToGrid w:val="0"/>
          <w:sz w:val="28"/>
          <w:szCs w:val="28"/>
        </w:rPr>
        <w:t xml:space="preserve"> </w:t>
      </w:r>
      <w:r w:rsidRPr="000F1509">
        <w:rPr>
          <w:snapToGrid w:val="0"/>
          <w:sz w:val="28"/>
          <w:szCs w:val="28"/>
        </w:rPr>
        <w:t>подчиняется   непосредственно  руководителю аппарата администрации Чернянского района.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-851"/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0F1509">
        <w:rPr>
          <w:sz w:val="28"/>
          <w:szCs w:val="28"/>
        </w:rPr>
        <w:t xml:space="preserve">6.2. </w:t>
      </w:r>
      <w:r w:rsidRPr="000F1509">
        <w:rPr>
          <w:rFonts w:eastAsia="Calibri"/>
          <w:sz w:val="28"/>
          <w:szCs w:val="28"/>
          <w:lang w:eastAsia="en-US" w:bidi="en-US"/>
        </w:rPr>
        <w:t xml:space="preserve">Служба  </w:t>
      </w:r>
      <w:r w:rsidRPr="000F1509">
        <w:rPr>
          <w:snapToGrid w:val="0"/>
          <w:sz w:val="28"/>
          <w:szCs w:val="28"/>
        </w:rPr>
        <w:t xml:space="preserve">имеет в своем составе следующие </w:t>
      </w:r>
      <w:r w:rsidR="00F62A38" w:rsidRPr="000F1509">
        <w:rPr>
          <w:snapToGrid w:val="0"/>
          <w:sz w:val="28"/>
          <w:szCs w:val="28"/>
        </w:rPr>
        <w:t xml:space="preserve">штатные </w:t>
      </w:r>
      <w:r w:rsidRPr="000F1509">
        <w:rPr>
          <w:snapToGrid w:val="0"/>
          <w:sz w:val="28"/>
          <w:szCs w:val="28"/>
        </w:rPr>
        <w:t>единицы:</w:t>
      </w:r>
    </w:p>
    <w:p w:rsidR="005103A0" w:rsidRPr="000F1509" w:rsidRDefault="005103A0" w:rsidP="005E67EC">
      <w:pPr>
        <w:pStyle w:val="a8"/>
        <w:shd w:val="clear" w:color="auto" w:fill="FFFFFF"/>
        <w:tabs>
          <w:tab w:val="left" w:pos="-851"/>
          <w:tab w:val="left" w:pos="142"/>
          <w:tab w:val="left" w:pos="426"/>
          <w:tab w:val="left" w:pos="1276"/>
        </w:tabs>
        <w:ind w:left="0" w:firstLine="709"/>
        <w:jc w:val="both"/>
        <w:rPr>
          <w:snapToGrid w:val="0"/>
          <w:sz w:val="28"/>
          <w:szCs w:val="28"/>
        </w:rPr>
      </w:pPr>
      <w:r w:rsidRPr="000F1509">
        <w:rPr>
          <w:snapToGrid w:val="0"/>
          <w:sz w:val="28"/>
          <w:szCs w:val="28"/>
        </w:rPr>
        <w:t xml:space="preserve"> - начальник  Службы</w:t>
      </w:r>
      <w:r w:rsidR="00FE7954" w:rsidRPr="000F1509">
        <w:rPr>
          <w:snapToGrid w:val="0"/>
          <w:sz w:val="28"/>
          <w:szCs w:val="28"/>
        </w:rPr>
        <w:t xml:space="preserve"> </w:t>
      </w:r>
      <w:r w:rsidRPr="000F1509">
        <w:rPr>
          <w:snapToGrid w:val="0"/>
          <w:sz w:val="28"/>
          <w:szCs w:val="28"/>
        </w:rPr>
        <w:t>– 1 чел.</w:t>
      </w:r>
    </w:p>
    <w:p w:rsidR="005103A0" w:rsidRPr="000F1509" w:rsidRDefault="005103A0" w:rsidP="005E67EC">
      <w:pPr>
        <w:autoSpaceDE w:val="0"/>
        <w:autoSpaceDN w:val="0"/>
        <w:adjustRightInd w:val="0"/>
        <w:jc w:val="both"/>
        <w:outlineLvl w:val="1"/>
        <w:rPr>
          <w:b/>
          <w:snapToGrid w:val="0"/>
          <w:sz w:val="28"/>
          <w:szCs w:val="28"/>
        </w:rPr>
      </w:pPr>
    </w:p>
    <w:p w:rsidR="005103A0" w:rsidRPr="000F1509" w:rsidRDefault="005103A0" w:rsidP="005E67EC">
      <w:pPr>
        <w:autoSpaceDE w:val="0"/>
        <w:autoSpaceDN w:val="0"/>
        <w:adjustRightInd w:val="0"/>
        <w:ind w:firstLine="709"/>
        <w:jc w:val="both"/>
        <w:outlineLvl w:val="1"/>
        <w:rPr>
          <w:b/>
          <w:snapToGrid w:val="0"/>
          <w:sz w:val="28"/>
          <w:szCs w:val="28"/>
        </w:rPr>
      </w:pPr>
      <w:r w:rsidRPr="000F1509">
        <w:rPr>
          <w:b/>
          <w:snapToGrid w:val="0"/>
          <w:sz w:val="28"/>
          <w:szCs w:val="28"/>
        </w:rPr>
        <w:t>Раздел 7. Заключительные положения</w:t>
      </w:r>
    </w:p>
    <w:p w:rsidR="005103A0" w:rsidRPr="000F1509" w:rsidRDefault="005103A0" w:rsidP="005E67EC">
      <w:pPr>
        <w:autoSpaceDE w:val="0"/>
        <w:autoSpaceDN w:val="0"/>
        <w:adjustRightInd w:val="0"/>
        <w:ind w:left="420" w:firstLine="709"/>
        <w:outlineLvl w:val="1"/>
        <w:rPr>
          <w:b/>
          <w:snapToGrid w:val="0"/>
          <w:sz w:val="28"/>
          <w:szCs w:val="28"/>
        </w:rPr>
      </w:pPr>
    </w:p>
    <w:p w:rsidR="005103A0" w:rsidRPr="000F1509" w:rsidRDefault="005103A0" w:rsidP="005E67EC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0F1509">
        <w:rPr>
          <w:snapToGrid w:val="0"/>
          <w:sz w:val="28"/>
          <w:szCs w:val="28"/>
        </w:rPr>
        <w:t xml:space="preserve">7.1. Возложение на работников </w:t>
      </w:r>
      <w:r w:rsidRPr="000F1509">
        <w:rPr>
          <w:rFonts w:eastAsia="Calibri"/>
          <w:sz w:val="28"/>
          <w:szCs w:val="28"/>
          <w:lang w:eastAsia="en-US" w:bidi="en-US"/>
        </w:rPr>
        <w:t xml:space="preserve">Службы </w:t>
      </w:r>
      <w:r w:rsidRPr="000F1509">
        <w:rPr>
          <w:snapToGrid w:val="0"/>
          <w:sz w:val="28"/>
          <w:szCs w:val="28"/>
        </w:rPr>
        <w:t>обязанностей, не предусмотренных настоящим Положением, не допускается.</w:t>
      </w:r>
    </w:p>
    <w:p w:rsidR="005103A0" w:rsidRPr="000F1509" w:rsidRDefault="005103A0" w:rsidP="005E67EC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0F1509">
        <w:rPr>
          <w:snapToGrid w:val="0"/>
          <w:sz w:val="28"/>
          <w:szCs w:val="28"/>
        </w:rPr>
        <w:lastRenderedPageBreak/>
        <w:t>7.2. Администрация Чернянского района обязана обеспечить  Службу необходимыми нормативными материалами, необходимой  методической литературой, а также обеспечить в установленном порядке доступ  Службы к сети Интернет, телефонной связи.</w:t>
      </w:r>
    </w:p>
    <w:p w:rsidR="005103A0" w:rsidRPr="000F1509" w:rsidRDefault="005103A0" w:rsidP="005E67EC">
      <w:pPr>
        <w:pStyle w:val="21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509">
        <w:rPr>
          <w:rFonts w:ascii="Times New Roman" w:hAnsi="Times New Roman" w:cs="Times New Roman"/>
          <w:sz w:val="28"/>
          <w:szCs w:val="28"/>
        </w:rPr>
        <w:t xml:space="preserve">7.3. </w:t>
      </w:r>
      <w:r w:rsidRPr="000F1509">
        <w:rPr>
          <w:rFonts w:ascii="Times New Roman" w:eastAsia="Times New Roman" w:hAnsi="Times New Roman" w:cs="Times New Roman"/>
          <w:sz w:val="28"/>
          <w:szCs w:val="28"/>
        </w:rPr>
        <w:t xml:space="preserve">Изменения и дополнения в настоящее Положение вносятся </w:t>
      </w:r>
      <w:r w:rsidR="005E67EC" w:rsidRPr="000F1509">
        <w:rPr>
          <w:rFonts w:ascii="Times New Roman" w:eastAsia="Times New Roman" w:hAnsi="Times New Roman" w:cs="Times New Roman"/>
          <w:sz w:val="28"/>
          <w:szCs w:val="28"/>
        </w:rPr>
        <w:t>решением М</w:t>
      </w:r>
      <w:r w:rsidRPr="000F1509">
        <w:rPr>
          <w:rFonts w:ascii="Times New Roman" w:eastAsia="Times New Roman" w:hAnsi="Times New Roman" w:cs="Times New Roman"/>
          <w:sz w:val="28"/>
          <w:szCs w:val="28"/>
        </w:rPr>
        <w:t>униципального совета Чернянского района</w:t>
      </w:r>
      <w:r w:rsidR="005E67EC" w:rsidRPr="000F1509">
        <w:rPr>
          <w:rFonts w:ascii="Times New Roman" w:eastAsia="Times New Roman" w:hAnsi="Times New Roman" w:cs="Times New Roman"/>
          <w:sz w:val="28"/>
          <w:szCs w:val="28"/>
        </w:rPr>
        <w:t xml:space="preserve"> по представлению главы администрации Чернянского района</w:t>
      </w:r>
      <w:r w:rsidRPr="000F15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03A0" w:rsidRPr="000F1509" w:rsidRDefault="005103A0" w:rsidP="005103A0">
      <w:pPr>
        <w:autoSpaceDE w:val="0"/>
        <w:autoSpaceDN w:val="0"/>
        <w:adjustRightInd w:val="0"/>
        <w:outlineLvl w:val="1"/>
        <w:rPr>
          <w:snapToGrid w:val="0"/>
          <w:sz w:val="28"/>
          <w:szCs w:val="28"/>
        </w:rPr>
      </w:pPr>
    </w:p>
    <w:p w:rsidR="007B6CC2" w:rsidRPr="000F1509" w:rsidRDefault="007B6CC2" w:rsidP="00E649AA">
      <w:pPr>
        <w:jc w:val="center"/>
      </w:pPr>
      <w:r w:rsidRPr="000F1509">
        <w:tab/>
      </w:r>
    </w:p>
    <w:p w:rsidR="005103A0" w:rsidRPr="000F1509" w:rsidRDefault="005E67EC" w:rsidP="005E67EC">
      <w:pPr>
        <w:tabs>
          <w:tab w:val="left" w:pos="4182"/>
        </w:tabs>
        <w:jc w:val="center"/>
      </w:pPr>
      <w:bookmarkStart w:id="0" w:name="_GoBack"/>
      <w:bookmarkEnd w:id="0"/>
      <w:r w:rsidRPr="000F1509">
        <w:t>___________</w:t>
      </w:r>
    </w:p>
    <w:sectPr w:rsidR="005103A0" w:rsidRPr="000F1509" w:rsidSect="0025682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57" w:rsidRDefault="00B47157" w:rsidP="002968A5">
      <w:r>
        <w:separator/>
      </w:r>
    </w:p>
  </w:endnote>
  <w:endnote w:type="continuationSeparator" w:id="0">
    <w:p w:rsidR="00B47157" w:rsidRDefault="00B47157" w:rsidP="0029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57" w:rsidRDefault="00B47157" w:rsidP="002968A5">
      <w:r>
        <w:separator/>
      </w:r>
    </w:p>
  </w:footnote>
  <w:footnote w:type="continuationSeparator" w:id="0">
    <w:p w:rsidR="00B47157" w:rsidRDefault="00B47157" w:rsidP="0029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81780"/>
      <w:docPartObj>
        <w:docPartGallery w:val="Page Numbers (Top of Page)"/>
        <w:docPartUnique/>
      </w:docPartObj>
    </w:sdtPr>
    <w:sdtEndPr/>
    <w:sdtContent>
      <w:p w:rsidR="00560681" w:rsidRDefault="000B444C">
        <w:pPr>
          <w:pStyle w:val="aa"/>
          <w:jc w:val="center"/>
        </w:pPr>
        <w:r>
          <w:fldChar w:fldCharType="begin"/>
        </w:r>
        <w:r w:rsidR="00520394">
          <w:instrText xml:space="preserve"> PAGE   \* MERGEFORMAT </w:instrText>
        </w:r>
        <w:r>
          <w:fldChar w:fldCharType="separate"/>
        </w:r>
        <w:r w:rsidR="000F1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8A5" w:rsidRDefault="002968A5" w:rsidP="0056068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09DB"/>
    <w:multiLevelType w:val="multilevel"/>
    <w:tmpl w:val="0B5C2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B50A07"/>
    <w:multiLevelType w:val="multilevel"/>
    <w:tmpl w:val="C0AE850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5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0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1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03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F43"/>
    <w:rsid w:val="00004316"/>
    <w:rsid w:val="000B444C"/>
    <w:rsid w:val="000F1509"/>
    <w:rsid w:val="001A1B62"/>
    <w:rsid w:val="00253D24"/>
    <w:rsid w:val="0025682D"/>
    <w:rsid w:val="002968A5"/>
    <w:rsid w:val="002A3F5D"/>
    <w:rsid w:val="002B57F0"/>
    <w:rsid w:val="002C7615"/>
    <w:rsid w:val="00355884"/>
    <w:rsid w:val="00381C12"/>
    <w:rsid w:val="003A4B44"/>
    <w:rsid w:val="003A7318"/>
    <w:rsid w:val="003F3F71"/>
    <w:rsid w:val="004751B7"/>
    <w:rsid w:val="004B05A5"/>
    <w:rsid w:val="005103A0"/>
    <w:rsid w:val="00520394"/>
    <w:rsid w:val="00560681"/>
    <w:rsid w:val="005E67EC"/>
    <w:rsid w:val="005F2F43"/>
    <w:rsid w:val="00623FB3"/>
    <w:rsid w:val="006712C7"/>
    <w:rsid w:val="0068555D"/>
    <w:rsid w:val="007037FA"/>
    <w:rsid w:val="00783FD3"/>
    <w:rsid w:val="007B6CC2"/>
    <w:rsid w:val="008A42A6"/>
    <w:rsid w:val="009403D0"/>
    <w:rsid w:val="00945CD5"/>
    <w:rsid w:val="00A32729"/>
    <w:rsid w:val="00B47157"/>
    <w:rsid w:val="00C97044"/>
    <w:rsid w:val="00D16113"/>
    <w:rsid w:val="00D417B0"/>
    <w:rsid w:val="00DA3EC1"/>
    <w:rsid w:val="00DE4536"/>
    <w:rsid w:val="00E07632"/>
    <w:rsid w:val="00E0783F"/>
    <w:rsid w:val="00E649AA"/>
    <w:rsid w:val="00EA73BC"/>
    <w:rsid w:val="00ED600B"/>
    <w:rsid w:val="00F62A38"/>
    <w:rsid w:val="00F70845"/>
    <w:rsid w:val="00FE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F43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F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F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2F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F2F43"/>
    <w:pPr>
      <w:ind w:firstLine="5400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F2F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5F2F43"/>
    <w:rPr>
      <w:color w:val="0000FF"/>
      <w:u w:val="single"/>
    </w:rPr>
  </w:style>
  <w:style w:type="paragraph" w:styleId="a6">
    <w:name w:val="Body Text"/>
    <w:basedOn w:val="a"/>
    <w:link w:val="a7"/>
    <w:rsid w:val="005103A0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10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103A0"/>
    <w:pPr>
      <w:ind w:left="708"/>
    </w:pPr>
  </w:style>
  <w:style w:type="paragraph" w:styleId="a9">
    <w:name w:val="No Spacing"/>
    <w:uiPriority w:val="1"/>
    <w:qFormat/>
    <w:rsid w:val="005103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103A0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03A0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2968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6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968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68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che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che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User</cp:lastModifiedBy>
  <cp:revision>17</cp:revision>
  <cp:lastPrinted>2017-06-29T05:33:00Z</cp:lastPrinted>
  <dcterms:created xsi:type="dcterms:W3CDTF">2017-06-22T12:49:00Z</dcterms:created>
  <dcterms:modified xsi:type="dcterms:W3CDTF">2017-06-29T05:33:00Z</dcterms:modified>
</cp:coreProperties>
</file>