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AE" w:rsidRPr="00DA02AE" w:rsidRDefault="00DA02AE" w:rsidP="00DA02AE">
      <w:pPr>
        <w:pStyle w:val="1"/>
        <w:spacing w:line="360" w:lineRule="auto"/>
        <w:ind w:left="-142"/>
        <w:jc w:val="center"/>
        <w:rPr>
          <w:b w:val="0"/>
          <w:szCs w:val="28"/>
        </w:rPr>
      </w:pPr>
      <w:r w:rsidRPr="00DA02AE">
        <w:rPr>
          <w:b w:val="0"/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-72390</wp:posOffset>
            </wp:positionV>
            <wp:extent cx="501650" cy="64770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02AE">
        <w:rPr>
          <w:b w:val="0"/>
          <w:szCs w:val="28"/>
        </w:rPr>
        <w:t>РОССИЙСКАЯ ФЕДЕРАЦИЯ</w:t>
      </w:r>
    </w:p>
    <w:p w:rsidR="00DA02AE" w:rsidRPr="00DA02AE" w:rsidRDefault="00DA02AE" w:rsidP="00DA02AE">
      <w:pPr>
        <w:tabs>
          <w:tab w:val="center" w:pos="9214"/>
        </w:tabs>
        <w:spacing w:line="360" w:lineRule="auto"/>
        <w:ind w:left="-142"/>
        <w:jc w:val="center"/>
        <w:rPr>
          <w:sz w:val="28"/>
          <w:szCs w:val="28"/>
        </w:rPr>
      </w:pPr>
      <w:r w:rsidRPr="00DA02AE">
        <w:rPr>
          <w:sz w:val="28"/>
          <w:szCs w:val="28"/>
        </w:rPr>
        <w:t>БЕЛГОРОДСКАЯ ОБЛАСТЬ</w:t>
      </w:r>
    </w:p>
    <w:p w:rsidR="00DA02AE" w:rsidRPr="00DA02AE" w:rsidRDefault="00DA02AE" w:rsidP="00DA02AE">
      <w:pPr>
        <w:pStyle w:val="2"/>
        <w:ind w:left="-142"/>
      </w:pPr>
      <w:r w:rsidRPr="00DA02AE">
        <w:t>МУНИЦИПАЛЬНЫЙ РАЙОН «ЧЕРНЯНСКИЙ РАЙОН»</w:t>
      </w:r>
    </w:p>
    <w:p w:rsidR="00DA02AE" w:rsidRPr="00DA02AE" w:rsidRDefault="00DA02AE" w:rsidP="00DA02AE">
      <w:pPr>
        <w:spacing w:line="360" w:lineRule="auto"/>
        <w:ind w:left="-142"/>
        <w:jc w:val="center"/>
        <w:rPr>
          <w:sz w:val="28"/>
          <w:szCs w:val="28"/>
        </w:rPr>
      </w:pPr>
      <w:r w:rsidRPr="00DA02AE">
        <w:rPr>
          <w:sz w:val="28"/>
          <w:szCs w:val="28"/>
        </w:rPr>
        <w:t>МУНИЦИПАЛЬНЫЙ СОВЕТ ЧЕРНЯНСКОГО РАЙОНА</w:t>
      </w:r>
    </w:p>
    <w:p w:rsidR="00DA02AE" w:rsidRPr="0078282A" w:rsidRDefault="00DA02AE" w:rsidP="00DA02AE">
      <w:pPr>
        <w:tabs>
          <w:tab w:val="left" w:pos="4774"/>
          <w:tab w:val="left" w:pos="9355"/>
        </w:tabs>
        <w:ind w:right="-5"/>
        <w:jc w:val="center"/>
        <w:rPr>
          <w:sz w:val="28"/>
          <w:szCs w:val="28"/>
        </w:rPr>
      </w:pPr>
      <w:r w:rsidRPr="0078282A">
        <w:rPr>
          <w:sz w:val="28"/>
          <w:szCs w:val="28"/>
          <w:u w:val="single"/>
        </w:rPr>
        <w:t xml:space="preserve">                                   Двадцать третья                               </w:t>
      </w:r>
      <w:r w:rsidRPr="0078282A">
        <w:rPr>
          <w:sz w:val="28"/>
          <w:szCs w:val="28"/>
        </w:rPr>
        <w:t>сессия второго созыва</w:t>
      </w:r>
    </w:p>
    <w:p w:rsidR="00DA02AE" w:rsidRPr="00DA02AE" w:rsidRDefault="00DA02AE" w:rsidP="00DA02AE">
      <w:pPr>
        <w:pStyle w:val="2"/>
        <w:spacing w:before="240"/>
        <w:ind w:left="0"/>
        <w:rPr>
          <w:b/>
        </w:rPr>
      </w:pPr>
      <w:r w:rsidRPr="00DA02AE">
        <w:rPr>
          <w:b/>
        </w:rPr>
        <w:t xml:space="preserve">         Р Е Ш Е Н И Е</w:t>
      </w:r>
    </w:p>
    <w:p w:rsidR="00DA02AE" w:rsidRPr="00085ED1" w:rsidRDefault="00DA02AE" w:rsidP="00DA02AE">
      <w:pPr>
        <w:tabs>
          <w:tab w:val="left" w:pos="9354"/>
        </w:tabs>
        <w:jc w:val="right"/>
        <w:rPr>
          <w:sz w:val="28"/>
          <w:szCs w:val="28"/>
        </w:rPr>
      </w:pPr>
      <w:r w:rsidRPr="00957082">
        <w:rPr>
          <w:sz w:val="28"/>
          <w:szCs w:val="28"/>
        </w:rPr>
        <w:t>11 ноября</w:t>
      </w:r>
      <w:r>
        <w:rPr>
          <w:color w:val="FF0000"/>
          <w:sz w:val="28"/>
          <w:szCs w:val="28"/>
        </w:rPr>
        <w:t xml:space="preserve"> </w:t>
      </w:r>
      <w:r w:rsidRPr="00085ED1">
        <w:rPr>
          <w:sz w:val="28"/>
          <w:szCs w:val="28"/>
        </w:rPr>
        <w:t>201</w:t>
      </w:r>
      <w:r>
        <w:rPr>
          <w:sz w:val="28"/>
          <w:szCs w:val="28"/>
        </w:rPr>
        <w:t xml:space="preserve">5 г.  </w:t>
      </w:r>
      <w:r w:rsidRPr="00085ED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Pr="00085ED1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243   </w:t>
      </w:r>
      <w:r w:rsidRPr="00085ED1">
        <w:rPr>
          <w:sz w:val="28"/>
          <w:szCs w:val="28"/>
        </w:rPr>
        <w:t xml:space="preserve"> </w:t>
      </w:r>
    </w:p>
    <w:p w:rsidR="00D53726" w:rsidRDefault="00D53726" w:rsidP="00D53726">
      <w:pPr>
        <w:ind w:left="1134" w:right="566"/>
        <w:rPr>
          <w:sz w:val="28"/>
          <w:szCs w:val="28"/>
        </w:rPr>
      </w:pPr>
    </w:p>
    <w:p w:rsidR="00DA02AE" w:rsidRDefault="00DA02AE" w:rsidP="00D53726">
      <w:pPr>
        <w:ind w:left="1134" w:right="566"/>
        <w:rPr>
          <w:sz w:val="28"/>
          <w:szCs w:val="28"/>
        </w:rPr>
      </w:pPr>
    </w:p>
    <w:p w:rsidR="00D53726" w:rsidRPr="00D53726" w:rsidRDefault="00D53726" w:rsidP="00D53726">
      <w:pPr>
        <w:ind w:left="1134" w:right="566"/>
        <w:rPr>
          <w:sz w:val="28"/>
          <w:szCs w:val="28"/>
        </w:rPr>
      </w:pPr>
    </w:p>
    <w:p w:rsidR="00D53726" w:rsidRPr="00D53726" w:rsidRDefault="00D53726" w:rsidP="00DA02AE">
      <w:pPr>
        <w:pStyle w:val="1"/>
        <w:tabs>
          <w:tab w:val="left" w:pos="4678"/>
          <w:tab w:val="left" w:pos="4820"/>
          <w:tab w:val="left" w:pos="5460"/>
          <w:tab w:val="right" w:pos="10200"/>
        </w:tabs>
        <w:ind w:right="5954"/>
        <w:rPr>
          <w:szCs w:val="28"/>
        </w:rPr>
      </w:pPr>
      <w:r w:rsidRPr="00D53726">
        <w:rPr>
          <w:szCs w:val="28"/>
        </w:rPr>
        <w:t xml:space="preserve">О внесении изменения в решение Муниципального совета Чернянского района от 27.03.2013 г.         № 600 «О структуре администрации Чернянского района» </w:t>
      </w:r>
    </w:p>
    <w:p w:rsidR="00D53726" w:rsidRPr="00D53726" w:rsidRDefault="00D53726" w:rsidP="00DA02AE">
      <w:pPr>
        <w:ind w:right="5954"/>
        <w:rPr>
          <w:sz w:val="28"/>
          <w:szCs w:val="28"/>
        </w:rPr>
      </w:pPr>
    </w:p>
    <w:p w:rsidR="00D53726" w:rsidRPr="00D53726" w:rsidRDefault="00D53726" w:rsidP="00D53726">
      <w:pPr>
        <w:ind w:left="1418" w:right="566"/>
        <w:rPr>
          <w:sz w:val="28"/>
          <w:szCs w:val="28"/>
        </w:rPr>
      </w:pPr>
    </w:p>
    <w:p w:rsidR="00D53726" w:rsidRPr="00D53726" w:rsidRDefault="00D53726" w:rsidP="00D53726">
      <w:pPr>
        <w:ind w:left="1418" w:right="566"/>
        <w:rPr>
          <w:sz w:val="28"/>
          <w:szCs w:val="28"/>
        </w:rPr>
      </w:pPr>
    </w:p>
    <w:p w:rsidR="00D53726" w:rsidRPr="00D53726" w:rsidRDefault="00D53726" w:rsidP="00DA02AE">
      <w:pPr>
        <w:spacing w:line="336" w:lineRule="auto"/>
        <w:ind w:firstLine="709"/>
        <w:jc w:val="both"/>
        <w:rPr>
          <w:sz w:val="28"/>
          <w:szCs w:val="28"/>
        </w:rPr>
      </w:pPr>
      <w:r w:rsidRPr="00D53726">
        <w:rPr>
          <w:sz w:val="28"/>
          <w:szCs w:val="28"/>
        </w:rPr>
        <w:t xml:space="preserve">В соответствии Уставом муниципального района «Чернянский район» Белгородской области, в целях обеспечения на территории </w:t>
      </w:r>
      <w:r w:rsidR="00DA02AE">
        <w:rPr>
          <w:sz w:val="28"/>
          <w:szCs w:val="28"/>
        </w:rPr>
        <w:t xml:space="preserve">Чернянского </w:t>
      </w:r>
      <w:r w:rsidRPr="00D53726">
        <w:rPr>
          <w:sz w:val="28"/>
          <w:szCs w:val="28"/>
        </w:rPr>
        <w:t>района реализации государственной  политики и решения вопросов урегулирования  межэтнических конфликтов среди населения Муниципальный совет Чернянского района</w:t>
      </w:r>
    </w:p>
    <w:p w:rsidR="00D53726" w:rsidRPr="00D53726" w:rsidRDefault="00D53726" w:rsidP="00DA02AE">
      <w:pPr>
        <w:spacing w:line="336" w:lineRule="auto"/>
        <w:jc w:val="center"/>
        <w:rPr>
          <w:b/>
          <w:sz w:val="28"/>
          <w:szCs w:val="28"/>
        </w:rPr>
      </w:pPr>
      <w:r w:rsidRPr="00D53726">
        <w:rPr>
          <w:b/>
          <w:sz w:val="28"/>
          <w:szCs w:val="28"/>
        </w:rPr>
        <w:t>решил</w:t>
      </w:r>
      <w:r w:rsidRPr="00D53726">
        <w:rPr>
          <w:sz w:val="28"/>
          <w:szCs w:val="28"/>
        </w:rPr>
        <w:t>:</w:t>
      </w:r>
    </w:p>
    <w:p w:rsidR="00D53726" w:rsidRPr="00D53726" w:rsidRDefault="00D53726" w:rsidP="00DA02AE">
      <w:pPr>
        <w:spacing w:line="360" w:lineRule="auto"/>
        <w:ind w:firstLine="709"/>
        <w:jc w:val="both"/>
        <w:rPr>
          <w:sz w:val="28"/>
          <w:szCs w:val="28"/>
        </w:rPr>
      </w:pPr>
      <w:r w:rsidRPr="00D53726">
        <w:rPr>
          <w:sz w:val="28"/>
          <w:szCs w:val="28"/>
        </w:rPr>
        <w:t>1. Внести в решение Муниципального совета Чернянского района от 27.03.2013 г. № 600 «О структуре администрации Чернянского района» (в редакции решений от 20.06.2013 г. № 632, от 25.12.2013 г. № 47, от               29.10.2014 г. № 146) следующее изменение:</w:t>
      </w:r>
    </w:p>
    <w:p w:rsidR="00D53726" w:rsidRPr="00B33DF6" w:rsidRDefault="00D53726" w:rsidP="00DA02AE">
      <w:pPr>
        <w:spacing w:line="360" w:lineRule="auto"/>
        <w:ind w:firstLine="709"/>
        <w:jc w:val="both"/>
        <w:rPr>
          <w:sz w:val="28"/>
          <w:szCs w:val="28"/>
        </w:rPr>
      </w:pPr>
      <w:r w:rsidRPr="00D53726">
        <w:rPr>
          <w:sz w:val="28"/>
          <w:szCs w:val="28"/>
        </w:rPr>
        <w:t xml:space="preserve">в </w:t>
      </w:r>
      <w:r w:rsidR="00FC52C1" w:rsidRPr="00B33DF6">
        <w:rPr>
          <w:sz w:val="28"/>
          <w:szCs w:val="28"/>
        </w:rPr>
        <w:t xml:space="preserve">действующей </w:t>
      </w:r>
      <w:r w:rsidRPr="00B33DF6">
        <w:rPr>
          <w:sz w:val="28"/>
          <w:szCs w:val="28"/>
        </w:rPr>
        <w:t xml:space="preserve">структуре администрации Чернянского района наименование органа администрации «Советник по строительным программам и социальным кластерам» заменить наименованием «Советник  </w:t>
      </w:r>
      <w:r w:rsidRPr="00B33DF6">
        <w:rPr>
          <w:sz w:val="28"/>
          <w:szCs w:val="28"/>
        </w:rPr>
        <w:lastRenderedPageBreak/>
        <w:t>по реализации государственной политики в области межнациональных отношений».</w:t>
      </w:r>
    </w:p>
    <w:p w:rsidR="00FC52C1" w:rsidRPr="00B33DF6" w:rsidRDefault="00FC52C1" w:rsidP="00DA02AE">
      <w:pPr>
        <w:spacing w:line="360" w:lineRule="auto"/>
        <w:ind w:firstLine="709"/>
        <w:jc w:val="both"/>
        <w:rPr>
          <w:sz w:val="28"/>
          <w:szCs w:val="28"/>
        </w:rPr>
      </w:pPr>
      <w:r w:rsidRPr="00B33DF6">
        <w:rPr>
          <w:sz w:val="28"/>
          <w:szCs w:val="28"/>
        </w:rPr>
        <w:t>С учётом изменения, указанного в первом абзаце, структуру администрации Чернянского района изложить в прилагаемой редакции.</w:t>
      </w:r>
    </w:p>
    <w:p w:rsidR="00D53726" w:rsidRPr="00D53726" w:rsidRDefault="00D53726" w:rsidP="00DA02AE">
      <w:pPr>
        <w:spacing w:line="360" w:lineRule="auto"/>
        <w:ind w:firstLine="709"/>
        <w:jc w:val="both"/>
        <w:rPr>
          <w:sz w:val="28"/>
          <w:szCs w:val="28"/>
        </w:rPr>
      </w:pPr>
      <w:r w:rsidRPr="00D53726">
        <w:rPr>
          <w:sz w:val="28"/>
          <w:szCs w:val="28"/>
        </w:rPr>
        <w:t>2. Опубликовать настоящее решение в районной общественно-политической газете «Приосколье»</w:t>
      </w:r>
      <w:r w:rsidR="00DA02AE">
        <w:rPr>
          <w:sz w:val="28"/>
          <w:szCs w:val="28"/>
        </w:rPr>
        <w:t>, р</w:t>
      </w:r>
      <w:r w:rsidR="00DA02AE" w:rsidRPr="00264B94">
        <w:rPr>
          <w:sz w:val="28"/>
          <w:szCs w:val="28"/>
        </w:rPr>
        <w:t xml:space="preserve">азместить на официальном сайте органов местного самоуправления Чернянского районе в сети Интернет в подразделе «Решения» раздела «Муниципальный совет» (адрес сайта: </w:t>
      </w:r>
      <w:hyperlink r:id="rId8" w:history="1">
        <w:r w:rsidR="00DA02AE" w:rsidRPr="00DA02AE">
          <w:rPr>
            <w:rStyle w:val="a3"/>
            <w:color w:val="auto"/>
            <w:sz w:val="28"/>
            <w:szCs w:val="28"/>
            <w:u w:val="none"/>
          </w:rPr>
          <w:t>http://www.admchern.ru</w:t>
        </w:r>
      </w:hyperlink>
      <w:r w:rsidR="00DA02AE" w:rsidRPr="00DA02AE">
        <w:rPr>
          <w:sz w:val="28"/>
          <w:szCs w:val="28"/>
        </w:rPr>
        <w:t>)</w:t>
      </w:r>
      <w:r w:rsidRPr="00DA02AE">
        <w:rPr>
          <w:sz w:val="28"/>
          <w:szCs w:val="28"/>
        </w:rPr>
        <w:t>.</w:t>
      </w:r>
    </w:p>
    <w:p w:rsidR="00D53726" w:rsidRPr="00D53726" w:rsidRDefault="00D53726" w:rsidP="00DA02AE">
      <w:pPr>
        <w:spacing w:line="360" w:lineRule="auto"/>
        <w:ind w:firstLine="709"/>
        <w:jc w:val="both"/>
        <w:rPr>
          <w:sz w:val="28"/>
          <w:szCs w:val="28"/>
        </w:rPr>
      </w:pPr>
      <w:r w:rsidRPr="00D53726">
        <w:rPr>
          <w:sz w:val="28"/>
          <w:szCs w:val="28"/>
        </w:rPr>
        <w:t xml:space="preserve">3. Ввести в действие настоящее решение со дня его опубликования в районной общественно-политической газете «Приосколье» и распространить на правоотношения,  возникшие с </w:t>
      </w:r>
      <w:r w:rsidR="00B33DF6">
        <w:rPr>
          <w:sz w:val="28"/>
          <w:szCs w:val="28"/>
        </w:rPr>
        <w:t>0</w:t>
      </w:r>
      <w:r w:rsidRPr="00D53726">
        <w:rPr>
          <w:sz w:val="28"/>
          <w:szCs w:val="28"/>
        </w:rPr>
        <w:t>3</w:t>
      </w:r>
      <w:r w:rsidR="00B33DF6">
        <w:rPr>
          <w:sz w:val="28"/>
          <w:szCs w:val="28"/>
        </w:rPr>
        <w:t>.11.</w:t>
      </w:r>
      <w:r w:rsidRPr="00D53726">
        <w:rPr>
          <w:sz w:val="28"/>
          <w:szCs w:val="28"/>
        </w:rPr>
        <w:t>2015 г.</w:t>
      </w:r>
    </w:p>
    <w:p w:rsidR="00D53726" w:rsidRPr="00D53726" w:rsidRDefault="00D53726" w:rsidP="00DA02AE">
      <w:pPr>
        <w:spacing w:line="360" w:lineRule="auto"/>
        <w:ind w:firstLine="709"/>
        <w:jc w:val="both"/>
        <w:rPr>
          <w:sz w:val="28"/>
          <w:szCs w:val="28"/>
        </w:rPr>
      </w:pPr>
      <w:r w:rsidRPr="00D53726">
        <w:rPr>
          <w:sz w:val="28"/>
          <w:szCs w:val="28"/>
        </w:rPr>
        <w:t xml:space="preserve">4. Контроль за выполнением настоящего решения возложить на постоянную комиссию Муниципального совета Чернянского района по законности, нормативной и правовой деятельности, вопросам местного самоуправления и заместителя главы администрации Чернянского района - руководителя аппарата. </w:t>
      </w:r>
    </w:p>
    <w:p w:rsidR="00D53726" w:rsidRPr="00D53726" w:rsidRDefault="00D53726" w:rsidP="00DA02AE">
      <w:pPr>
        <w:spacing w:line="360" w:lineRule="auto"/>
        <w:ind w:firstLine="709"/>
        <w:jc w:val="both"/>
        <w:rPr>
          <w:sz w:val="28"/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Pr="00D53726" w:rsidRDefault="00D53726" w:rsidP="00DA02AE">
      <w:pPr>
        <w:jc w:val="both"/>
        <w:rPr>
          <w:b/>
          <w:sz w:val="28"/>
          <w:szCs w:val="28"/>
        </w:rPr>
      </w:pPr>
      <w:r w:rsidRPr="00D53726">
        <w:rPr>
          <w:b/>
          <w:sz w:val="28"/>
          <w:szCs w:val="28"/>
        </w:rPr>
        <w:t xml:space="preserve">Председатель </w:t>
      </w:r>
      <w:r>
        <w:rPr>
          <w:b/>
          <w:sz w:val="28"/>
          <w:szCs w:val="28"/>
        </w:rPr>
        <w:t>М</w:t>
      </w:r>
      <w:r w:rsidRPr="00D53726">
        <w:rPr>
          <w:b/>
          <w:sz w:val="28"/>
          <w:szCs w:val="28"/>
        </w:rPr>
        <w:t xml:space="preserve">униципального </w:t>
      </w:r>
      <w:r>
        <w:rPr>
          <w:b/>
          <w:sz w:val="28"/>
          <w:szCs w:val="28"/>
        </w:rPr>
        <w:t>с</w:t>
      </w:r>
      <w:r w:rsidRPr="00D53726">
        <w:rPr>
          <w:b/>
          <w:sz w:val="28"/>
          <w:szCs w:val="28"/>
        </w:rPr>
        <w:t>овета</w:t>
      </w:r>
    </w:p>
    <w:p w:rsidR="00D53726" w:rsidRPr="00D53726" w:rsidRDefault="00D53726" w:rsidP="00DA02AE">
      <w:pPr>
        <w:jc w:val="right"/>
        <w:rPr>
          <w:b/>
          <w:sz w:val="28"/>
          <w:szCs w:val="28"/>
        </w:rPr>
      </w:pPr>
      <w:r w:rsidRPr="00D53726">
        <w:rPr>
          <w:b/>
          <w:sz w:val="28"/>
          <w:szCs w:val="28"/>
        </w:rPr>
        <w:t xml:space="preserve">Чернянского района                                                          </w:t>
      </w:r>
      <w:r w:rsidR="00DA02AE">
        <w:rPr>
          <w:b/>
          <w:sz w:val="28"/>
          <w:szCs w:val="28"/>
        </w:rPr>
        <w:t xml:space="preserve">           </w:t>
      </w:r>
      <w:r w:rsidRPr="00D53726">
        <w:rPr>
          <w:b/>
          <w:sz w:val="28"/>
          <w:szCs w:val="28"/>
        </w:rPr>
        <w:t>С.Б.Елфимова</w:t>
      </w:r>
    </w:p>
    <w:p w:rsidR="00D53726" w:rsidRDefault="00D53726" w:rsidP="00DA02AE">
      <w:pPr>
        <w:spacing w:line="360" w:lineRule="auto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D53726" w:rsidRDefault="00D53726" w:rsidP="00DA02AE">
      <w:pPr>
        <w:spacing w:line="360" w:lineRule="auto"/>
        <w:ind w:firstLine="709"/>
        <w:jc w:val="both"/>
        <w:rPr>
          <w:szCs w:val="28"/>
        </w:rPr>
      </w:pPr>
    </w:p>
    <w:p w:rsidR="00577253" w:rsidRDefault="00577253" w:rsidP="00D53726">
      <w:pPr>
        <w:ind w:right="38"/>
        <w:jc w:val="both"/>
        <w:rPr>
          <w:b/>
          <w:szCs w:val="28"/>
        </w:rPr>
        <w:sectPr w:rsidR="00577253" w:rsidSect="00DA02AE">
          <w:headerReference w:type="default" r:id="rId9"/>
          <w:pgSz w:w="11907" w:h="16840" w:code="9"/>
          <w:pgMar w:top="1134" w:right="850" w:bottom="1134" w:left="1701" w:header="709" w:footer="709" w:gutter="0"/>
          <w:cols w:space="708"/>
          <w:docGrid w:linePitch="360"/>
        </w:sectPr>
      </w:pPr>
    </w:p>
    <w:p w:rsidR="00D53726" w:rsidRDefault="00A56B63" w:rsidP="00D53726">
      <w:pPr>
        <w:ind w:right="38"/>
        <w:jc w:val="both"/>
        <w:rPr>
          <w:b/>
          <w:szCs w:val="28"/>
        </w:rPr>
      </w:pPr>
      <w:r w:rsidRPr="00A56B63">
        <w:rPr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59" type="#_x0000_t202" style="position:absolute;left:0;text-align:left;margin-left:583.3pt;margin-top:-38.05pt;width:177.05pt;height:66.4pt;z-index:251783168;mso-width-relative:margin;mso-height-relative:margin" stroked="f">
            <v:textbox>
              <w:txbxContent>
                <w:p w:rsidR="00B87BD0" w:rsidRPr="00DA02AE" w:rsidRDefault="00B87BD0" w:rsidP="00B87BD0">
                  <w:pPr>
                    <w:jc w:val="center"/>
                  </w:pPr>
                  <w:r w:rsidRPr="00DA02AE">
                    <w:t>Приложение</w:t>
                  </w:r>
                </w:p>
                <w:p w:rsidR="00B87BD0" w:rsidRPr="00DA02AE" w:rsidRDefault="00B87BD0" w:rsidP="00B87BD0">
                  <w:pPr>
                    <w:jc w:val="center"/>
                  </w:pPr>
                  <w:r w:rsidRPr="00DA02AE">
                    <w:t>к решению Муниципального совета Чернянского района</w:t>
                  </w:r>
                </w:p>
                <w:p w:rsidR="00B87BD0" w:rsidRPr="00DA02AE" w:rsidRDefault="007A0310" w:rsidP="00B87BD0">
                  <w:pPr>
                    <w:jc w:val="center"/>
                  </w:pPr>
                  <w:r w:rsidRPr="00DA02AE">
                    <w:t xml:space="preserve">от </w:t>
                  </w:r>
                  <w:r w:rsidR="00DA02AE" w:rsidRPr="00DA02AE">
                    <w:t>11 ноября</w:t>
                  </w:r>
                  <w:r w:rsidRPr="00DA02AE">
                    <w:t xml:space="preserve"> 201</w:t>
                  </w:r>
                  <w:r w:rsidR="00FC52C1" w:rsidRPr="00DA02AE">
                    <w:t>5</w:t>
                  </w:r>
                  <w:r w:rsidRPr="00DA02AE">
                    <w:t xml:space="preserve"> г. № </w:t>
                  </w:r>
                  <w:r w:rsidR="00DA02AE" w:rsidRPr="00DA02AE">
                    <w:t>243</w:t>
                  </w:r>
                </w:p>
              </w:txbxContent>
            </v:textbox>
          </v:shape>
        </w:pict>
      </w:r>
      <w:r w:rsidR="00D53726" w:rsidRPr="005F0CB9">
        <w:rPr>
          <w:b/>
          <w:szCs w:val="28"/>
        </w:rPr>
        <w:t>Председатель муниципального Совета</w:t>
      </w:r>
    </w:p>
    <w:p w:rsidR="00D53726" w:rsidRDefault="00D53726" w:rsidP="00D53726">
      <w:pPr>
        <w:ind w:right="38"/>
        <w:jc w:val="both"/>
        <w:rPr>
          <w:b/>
          <w:szCs w:val="28"/>
        </w:rPr>
      </w:pPr>
      <w:r>
        <w:rPr>
          <w:b/>
          <w:szCs w:val="28"/>
        </w:rPr>
        <w:t>Чернянского района                                                          С.Б.Елфимова</w:t>
      </w:r>
    </w:p>
    <w:p w:rsidR="00D53726" w:rsidRDefault="00D53726" w:rsidP="00D53726">
      <w:pPr>
        <w:ind w:right="38"/>
        <w:jc w:val="both"/>
        <w:rPr>
          <w:b/>
          <w:szCs w:val="28"/>
        </w:rPr>
      </w:pPr>
    </w:p>
    <w:p w:rsidR="00AE2DF2" w:rsidRPr="0021261E" w:rsidRDefault="00A56B63" w:rsidP="00377509">
      <w:pPr>
        <w:tabs>
          <w:tab w:val="left" w:pos="12940"/>
        </w:tabs>
        <w:rPr>
          <w:sz w:val="28"/>
          <w:szCs w:val="28"/>
        </w:rPr>
      </w:pPr>
      <w:r w:rsidRPr="00A56B6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70" type="#_x0000_t32" style="position:absolute;margin-left:52.3pt;margin-top:15.95pt;width:712.15pt;height:1pt;z-index:251704320" o:connectortype="straight"/>
        </w:pict>
      </w:r>
      <w:r>
        <w:rPr>
          <w:noProof/>
          <w:sz w:val="28"/>
          <w:szCs w:val="28"/>
        </w:rPr>
        <w:pict>
          <v:shape id="_x0000_s2836" type="#_x0000_t32" style="position:absolute;margin-left:422.3pt;margin-top:5.95pt;width:153.05pt;height:10pt;z-index:251763712" o:connectortype="straight"/>
        </w:pict>
      </w:r>
      <w:r>
        <w:rPr>
          <w:noProof/>
          <w:sz w:val="28"/>
          <w:szCs w:val="28"/>
        </w:rPr>
        <w:pict>
          <v:shape id="_x0000_s2835" type="#_x0000_t32" style="position:absolute;margin-left:152.3pt;margin-top:5.95pt;width:160.85pt;height:10pt;flip:x;z-index:251762688" o:connectortype="straight"/>
        </w:pict>
      </w:r>
      <w:r>
        <w:rPr>
          <w:noProof/>
          <w:sz w:val="28"/>
          <w:szCs w:val="28"/>
        </w:rPr>
        <w:pict>
          <v:rect id="_x0000_s2725" style="position:absolute;margin-left:243.85pt;margin-top:-13.05pt;width:235.3pt;height:19pt;z-index:251661312">
            <v:textbox style="mso-next-textbox:#_x0000_s2725">
              <w:txbxContent>
                <w:p w:rsidR="000518FC" w:rsidRDefault="000518FC" w:rsidP="00EE5EDC">
                  <w:r>
                    <w:t>Глава администрации Чернянского района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n-US"/>
        </w:rPr>
        <w:pict>
          <v:shape id="_x0000_s2724" type="#_x0000_t202" style="position:absolute;margin-left:-55.55pt;margin-top:-56.05pt;width:837pt;height:583pt;z-index:251660288;mso-width-relative:margin;mso-height-relative:margin" stroked="f">
            <v:textbox>
              <w:txbxContent>
                <w:p w:rsidR="000518FC" w:rsidRDefault="000518FC" w:rsidP="00EE5E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0518FC" w:rsidRDefault="000518FC" w:rsidP="00EE5ED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1261E">
                    <w:rPr>
                      <w:b/>
                      <w:bCs/>
                      <w:sz w:val="28"/>
                      <w:szCs w:val="28"/>
                    </w:rPr>
                    <w:t>Структура администрации Чернянского района</w:t>
                  </w:r>
                </w:p>
                <w:p w:rsidR="00A93041" w:rsidRDefault="00A93041"/>
              </w:txbxContent>
            </v:textbox>
          </v:shape>
        </w:pict>
      </w:r>
    </w:p>
    <w:p w:rsidR="00377509" w:rsidRPr="00AE2DF2" w:rsidRDefault="00A56B63" w:rsidP="00CA5B05">
      <w:r>
        <w:rPr>
          <w:noProof/>
        </w:rPr>
        <w:pict>
          <v:shape id="_x0000_s2879" type="#_x0000_t32" style="position:absolute;margin-left:485pt;margin-top:310.85pt;width:11.3pt;height:0;flip:x;z-index:251799552" o:connectortype="straight"/>
        </w:pict>
      </w:r>
      <w:r>
        <w:rPr>
          <w:noProof/>
        </w:rPr>
        <w:pict>
          <v:shape id="_x0000_s2878" type="#_x0000_t32" style="position:absolute;margin-left:485pt;margin-top:273.85pt;width:12.3pt;height:0;z-index:251798528" o:connectortype="straight"/>
        </w:pict>
      </w:r>
      <w:r>
        <w:rPr>
          <w:noProof/>
        </w:rPr>
        <w:pict>
          <v:shape id="_x0000_s2877" type="#_x0000_t32" style="position:absolute;margin-left:485pt;margin-top:245.85pt;width:11.3pt;height:0;z-index:251797504" o:connectortype="straight"/>
        </w:pict>
      </w:r>
      <w:r>
        <w:rPr>
          <w:noProof/>
        </w:rPr>
        <w:pict>
          <v:shape id="_x0000_s2876" type="#_x0000_t32" style="position:absolute;margin-left:485pt;margin-top:216.75pt;width:11.3pt;height:0;z-index:251796480" o:connectortype="straight"/>
        </w:pict>
      </w:r>
      <w:r>
        <w:rPr>
          <w:noProof/>
        </w:rPr>
        <w:pict>
          <v:shape id="_x0000_s2875" type="#_x0000_t32" style="position:absolute;margin-left:485pt;margin-top:171.85pt;width:11.3pt;height:0;z-index:251795456" o:connectortype="straight"/>
        </w:pict>
      </w:r>
      <w:r>
        <w:rPr>
          <w:noProof/>
        </w:rPr>
        <w:pict>
          <v:shape id="_x0000_s2874" type="#_x0000_t32" style="position:absolute;margin-left:485pt;margin-top:118.85pt;width:11.3pt;height:0;flip:x;z-index:251794432" o:connectortype="straight"/>
        </w:pict>
      </w:r>
      <w:r>
        <w:rPr>
          <w:noProof/>
        </w:rPr>
        <w:pict>
          <v:shape id="_x0000_s2804" type="#_x0000_t32" style="position:absolute;margin-left:496.3pt;margin-top:118.85pt;width:1pt;height:192pt;z-index:251736064" o:connectortype="straight"/>
        </w:pict>
      </w:r>
      <w:r>
        <w:rPr>
          <w:noProof/>
        </w:rPr>
        <w:pict>
          <v:shape id="_x0000_s2842" type="#_x0000_t32" style="position:absolute;margin-left:764.45pt;margin-top:.85pt;width:0;height:331.05pt;z-index:251767808" o:connectortype="straight"/>
        </w:pict>
      </w:r>
      <w:r>
        <w:rPr>
          <w:noProof/>
        </w:rPr>
        <w:pict>
          <v:shape id="_x0000_s2868" type="#_x0000_t32" style="position:absolute;margin-left:753.45pt;margin-top:331.85pt;width:10.15pt;height:.05pt;flip:x;z-index:251790336" o:connectortype="straight"/>
        </w:pict>
      </w:r>
      <w:r w:rsidRPr="00A56B63">
        <w:rPr>
          <w:noProof/>
          <w:sz w:val="20"/>
          <w:szCs w:val="20"/>
        </w:rPr>
        <w:pict>
          <v:rect id="_x0000_s2766" style="position:absolute;margin-left:665.3pt;margin-top:313.85pt;width:89.85pt;height:40.05pt;z-index:251701248">
            <v:textbox style="mso-next-textbox:#_x0000_s2766">
              <w:txbxContent>
                <w:p w:rsidR="00A93041" w:rsidRPr="001C7302" w:rsidRDefault="00A93041" w:rsidP="00672C29">
                  <w:pPr>
                    <w:ind w:right="-2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Мобилизационный отдел</w:t>
                  </w:r>
                </w:p>
                <w:p w:rsidR="001C7302" w:rsidRPr="00A93041" w:rsidRDefault="001C7302" w:rsidP="00A9304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2843" type="#_x0000_t32" style="position:absolute;margin-left:753.45pt;margin-top:282.8pt;width:10.15pt;height:.05pt;flip:x;z-index:251768832" o:connectortype="straight"/>
        </w:pict>
      </w:r>
      <w:r>
        <w:rPr>
          <w:noProof/>
        </w:rPr>
        <w:pict>
          <v:rect id="_x0000_s2758" style="position:absolute;margin-left:665.3pt;margin-top:254.85pt;width:89pt;height:50pt;z-index:251693056">
            <v:textbox style="mso-next-textbox:#_x0000_s2758">
              <w:txbxContent>
                <w:p w:rsidR="00292B7B" w:rsidRPr="00A93041" w:rsidRDefault="00292B7B">
                  <w:pPr>
                    <w:rPr>
                      <w:sz w:val="20"/>
                      <w:szCs w:val="20"/>
                    </w:rPr>
                  </w:pPr>
                  <w:r w:rsidRPr="00A93041">
                    <w:rPr>
                      <w:sz w:val="20"/>
                      <w:szCs w:val="20"/>
                    </w:rPr>
                    <w:t>Отдел учёта и бухгалтерской отчётности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2867" type="#_x0000_t32" style="position:absolute;margin-left:754.3pt;margin-top:208.85pt;width:10.15pt;height:0;z-index:251789312" o:connectortype="straight"/>
        </w:pict>
      </w:r>
      <w:r>
        <w:rPr>
          <w:noProof/>
        </w:rPr>
        <w:pict>
          <v:rect id="_x0000_s2732" style="position:absolute;margin-left:665.3pt;margin-top:180.85pt;width:89pt;height:65pt;z-index:251668480">
            <v:textbox style="mso-next-textbox:#_x0000_s2732">
              <w:txbxContent>
                <w:p w:rsidR="00913CD8" w:rsidRPr="0096764D" w:rsidRDefault="000518FC" w:rsidP="00961071">
                  <w:pPr>
                    <w:ind w:right="-241"/>
                    <w:rPr>
                      <w:sz w:val="22"/>
                      <w:szCs w:val="22"/>
                    </w:rPr>
                  </w:pPr>
                  <w:r w:rsidRPr="0096764D">
                    <w:rPr>
                      <w:sz w:val="22"/>
                      <w:szCs w:val="22"/>
                    </w:rPr>
                    <w:t xml:space="preserve">Помощник </w:t>
                  </w:r>
                </w:p>
                <w:p w:rsidR="000518FC" w:rsidRPr="0096764D" w:rsidRDefault="000518FC" w:rsidP="00961071">
                  <w:pPr>
                    <w:ind w:right="-241"/>
                    <w:rPr>
                      <w:sz w:val="22"/>
                      <w:szCs w:val="22"/>
                    </w:rPr>
                  </w:pPr>
                  <w:r w:rsidRPr="0096764D">
                    <w:rPr>
                      <w:sz w:val="22"/>
                      <w:szCs w:val="22"/>
                    </w:rPr>
                    <w:t>по работе с Муниципальным советом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1" style="position:absolute;margin-left:664.45pt;margin-top:118.85pt;width:89pt;height:53pt;z-index:251667456">
            <v:textbox style="mso-next-textbox:#_x0000_s2731">
              <w:txbxContent>
                <w:p w:rsidR="000518FC" w:rsidRPr="0096764D" w:rsidRDefault="000518FC">
                  <w:pPr>
                    <w:rPr>
                      <w:sz w:val="22"/>
                      <w:szCs w:val="22"/>
                    </w:rPr>
                  </w:pPr>
                  <w:r w:rsidRPr="0096764D">
                    <w:rPr>
                      <w:sz w:val="22"/>
                      <w:szCs w:val="22"/>
                    </w:rPr>
                    <w:t>Помощник по общим вопросам</w:t>
                  </w:r>
                </w:p>
              </w:txbxContent>
            </v:textbox>
          </v:rect>
        </w:pict>
      </w:r>
      <w:r w:rsidRPr="00A56B63">
        <w:rPr>
          <w:noProof/>
          <w:sz w:val="20"/>
          <w:szCs w:val="20"/>
        </w:rPr>
        <w:pict>
          <v:shape id="_x0000_s2872" type="#_x0000_t32" style="position:absolute;margin-left:753.45pt;margin-top:61.85pt;width:11pt;height:.05pt;flip:y;z-index:251793408" o:connectortype="straight"/>
        </w:pict>
      </w:r>
      <w:r>
        <w:rPr>
          <w:noProof/>
        </w:rPr>
        <w:pict>
          <v:shape id="_x0000_s2830" type="#_x0000_t32" style="position:absolute;margin-left:753.45pt;margin-top:153.85pt;width:11pt;height:0;flip:x;z-index:251759616" o:connectortype="straight"/>
        </w:pict>
      </w:r>
      <w:r>
        <w:rPr>
          <w:noProof/>
        </w:rPr>
        <w:pict>
          <v:rect id="_x0000_s2730" style="position:absolute;margin-left:665.3pt;margin-top:12.9pt;width:89pt;height:97.95pt;z-index:251666432">
            <v:textbox style="mso-next-textbox:#_x0000_s2730">
              <w:txbxContent>
                <w:p w:rsidR="000518FC" w:rsidRPr="00D53726" w:rsidRDefault="000518FC" w:rsidP="00D53726">
                  <w:pPr>
                    <w:ind w:right="-100"/>
                    <w:rPr>
                      <w:sz w:val="22"/>
                      <w:szCs w:val="22"/>
                    </w:rPr>
                  </w:pPr>
                  <w:r w:rsidRPr="00D53726">
                    <w:rPr>
                      <w:sz w:val="22"/>
                      <w:szCs w:val="22"/>
                    </w:rPr>
                    <w:t xml:space="preserve">Советник по </w:t>
                  </w:r>
                  <w:r w:rsidR="00D53726" w:rsidRPr="00D53726">
                    <w:rPr>
                      <w:sz w:val="22"/>
                      <w:szCs w:val="22"/>
                    </w:rPr>
                    <w:t xml:space="preserve"> реализации государстве</w:t>
                  </w:r>
                  <w:r w:rsidR="00672C29">
                    <w:rPr>
                      <w:sz w:val="22"/>
                      <w:szCs w:val="22"/>
                    </w:rPr>
                    <w:t>н</w:t>
                  </w:r>
                  <w:r w:rsidR="00D53726" w:rsidRPr="00D53726">
                    <w:rPr>
                      <w:sz w:val="22"/>
                      <w:szCs w:val="22"/>
                    </w:rPr>
                    <w:t xml:space="preserve">-ной политики в области </w:t>
                  </w:r>
                  <w:r w:rsidR="00672C29">
                    <w:rPr>
                      <w:sz w:val="22"/>
                      <w:szCs w:val="22"/>
                    </w:rPr>
                    <w:t xml:space="preserve"> меж-</w:t>
                  </w:r>
                  <w:r w:rsidR="00D53726" w:rsidRPr="00D53726">
                    <w:rPr>
                      <w:sz w:val="22"/>
                      <w:szCs w:val="22"/>
                    </w:rPr>
                    <w:t xml:space="preserve">национальных  </w:t>
                  </w:r>
                  <w:r w:rsidR="008B37B2">
                    <w:rPr>
                      <w:sz w:val="22"/>
                      <w:szCs w:val="22"/>
                    </w:rPr>
                    <w:t>от</w:t>
                  </w:r>
                  <w:r w:rsidR="00D53726" w:rsidRPr="00D53726">
                    <w:rPr>
                      <w:sz w:val="22"/>
                      <w:szCs w:val="22"/>
                    </w:rPr>
                    <w:t>ношений</w:t>
                  </w:r>
                </w:p>
              </w:txbxContent>
            </v:textbox>
          </v:rect>
        </w:pict>
      </w:r>
      <w:r>
        <w:rPr>
          <w:noProof/>
        </w:rPr>
        <w:pict>
          <v:shape id="_x0000_s2797" type="#_x0000_t32" style="position:absolute;margin-left:322.85pt;margin-top:431.4pt;width:9.15pt;height:.05pt;z-index:251729920" o:connectortype="straight"/>
        </w:pict>
      </w:r>
      <w:r>
        <w:rPr>
          <w:noProof/>
        </w:rPr>
        <w:pict>
          <v:shape id="_x0000_s2796" type="#_x0000_t32" style="position:absolute;margin-left:321.3pt;margin-top:34.85pt;width:1pt;height:396.6pt;z-index:251728896" o:connectortype="straight"/>
        </w:pict>
      </w:r>
      <w:r>
        <w:rPr>
          <w:noProof/>
        </w:rPr>
        <w:pict>
          <v:rect id="_x0000_s2760" style="position:absolute;margin-left:332pt;margin-top:406.55pt;width:145pt;height:53.9pt;z-index:251695104">
            <v:textbox style="mso-next-textbox:#_x0000_s2760">
              <w:txbxContent>
                <w:p w:rsidR="00602602" w:rsidRPr="001C7302" w:rsidRDefault="00602602" w:rsidP="006026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по взаимодействию с правоохранительными, </w:t>
                  </w:r>
                  <w:r w:rsidR="0094785A">
                    <w:rPr>
                      <w:sz w:val="20"/>
                      <w:szCs w:val="20"/>
                    </w:rPr>
                    <w:t xml:space="preserve">судебными, </w:t>
                  </w:r>
                  <w:r>
                    <w:rPr>
                      <w:sz w:val="20"/>
                      <w:szCs w:val="20"/>
                    </w:rPr>
                    <w:t>контрольно-надзорными органами и СМИ</w:t>
                  </w:r>
                </w:p>
                <w:p w:rsidR="00847BDE" w:rsidRPr="00602602" w:rsidRDefault="00847BDE" w:rsidP="00602602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2799" type="#_x0000_t32" style="position:absolute;margin-left:322.3pt;margin-top:393.85pt;width:9.7pt;height:.05pt;z-index:251731968" o:connectortype="straight"/>
        </w:pict>
      </w:r>
      <w:r>
        <w:rPr>
          <w:noProof/>
        </w:rPr>
        <w:pict>
          <v:rect id="_x0000_s2759" style="position:absolute;margin-left:332pt;margin-top:385.85pt;width:153pt;height:18pt;z-index:251694080">
            <v:textbox style="mso-next-textbox:#_x0000_s2759">
              <w:txbxContent>
                <w:p w:rsidR="00292B7B" w:rsidRPr="00292B7B" w:rsidRDefault="006026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Архивный отдел</w:t>
                  </w:r>
                  <w:r w:rsidR="00292B7B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 id="_x0000_s2864" type="#_x0000_t32" style="position:absolute;margin-left:62.3pt;margin-top:224.85pt;width:0;height:6pt;z-index:251787264" o:connectortype="straight"/>
        </w:pict>
      </w:r>
      <w:r>
        <w:rPr>
          <w:noProof/>
        </w:rPr>
        <w:pict>
          <v:shape id="_x0000_s2862" type="#_x0000_t32" style="position:absolute;margin-left:-15.7pt;margin-top:331.85pt;width:7.55pt;height:0;z-index:251786240" o:connectortype="straight"/>
        </w:pict>
      </w:r>
      <w:r>
        <w:rPr>
          <w:noProof/>
        </w:rPr>
        <w:pict>
          <v:shape id="_x0000_s2857" type="#_x0000_t32" style="position:absolute;margin-left:-16.7pt;margin-top:216.8pt;width:0;height:115pt;z-index:251779072" o:connectortype="straight"/>
        </w:pict>
      </w:r>
      <w:r>
        <w:rPr>
          <w:noProof/>
        </w:rPr>
        <w:pict>
          <v:shape id="_x0000_s2854" type="#_x0000_t32" style="position:absolute;margin-left:-15.7pt;margin-top:216.75pt;width:8.55pt;height:.05pt;z-index:251777024" o:connectortype="straight"/>
        </w:pict>
      </w:r>
      <w:r>
        <w:rPr>
          <w:noProof/>
        </w:rPr>
        <w:pict>
          <v:shape id="_x0000_s2853" type="#_x0000_t32" style="position:absolute;margin-left:-16.7pt;margin-top:208.8pt;width:8.55pt;height:0;z-index:251776000" o:connectortype="straight"/>
        </w:pict>
      </w:r>
      <w:r>
        <w:rPr>
          <w:noProof/>
        </w:rPr>
        <w:pict>
          <v:shape id="_x0000_s2845" type="#_x0000_t32" style="position:absolute;margin-left:-16.7pt;margin-top:34.85pt;width:1pt;height:174pt;z-index:251770880" o:connectortype="straight"/>
        </w:pict>
      </w:r>
      <w:r>
        <w:rPr>
          <w:noProof/>
        </w:rPr>
        <w:pict>
          <v:rect id="_x0000_s2749" style="position:absolute;margin-left:332pt;margin-top:145.85pt;width:153pt;height:44pt;z-index:251685888">
            <v:textbox style="mso-next-textbox:#_x0000_s2749">
              <w:txbxContent>
                <w:p w:rsidR="00292B7B" w:rsidRPr="00292B7B" w:rsidRDefault="00292B7B" w:rsidP="004C451E">
                  <w:pPr>
                    <w:ind w:right="-21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информатизации и электронного межведомственного взаимодействия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8" style="position:absolute;margin-left:332pt;margin-top:110.85pt;width:153pt;height:30pt;z-index:251684864">
            <v:textbox style="mso-next-textbox:#_x0000_s2748">
              <w:txbxContent>
                <w:p w:rsidR="00292B7B" w:rsidRPr="00292B7B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 орг</w:t>
                  </w:r>
                  <w:r w:rsidR="00EF7F4B">
                    <w:rPr>
                      <w:sz w:val="20"/>
                      <w:szCs w:val="20"/>
                    </w:rPr>
                    <w:t xml:space="preserve">анизационно- </w:t>
                  </w:r>
                  <w:r>
                    <w:rPr>
                      <w:sz w:val="20"/>
                      <w:szCs w:val="20"/>
                    </w:rPr>
                    <w:t>контрольной и кадровой работы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2750" style="position:absolute;margin-left:332pt;margin-top:195.85pt;width:153pt;height:34pt;z-index:251686912">
            <v:textbox style="mso-next-textbox:#_x0000_s2750">
              <w:txbxContent>
                <w:p w:rsidR="00292B7B" w:rsidRPr="00292B7B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муниципальной службы и кадров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2823" type="#_x0000_t32" style="position:absolute;margin-left:575.3pt;margin-top:132.85pt;width:.05pt;height:5pt;z-index:251752448" o:connectortype="straight"/>
        </w:pict>
      </w:r>
      <w:r>
        <w:rPr>
          <w:noProof/>
        </w:rPr>
        <w:pict>
          <v:rect id="_x0000_s2729" style="position:absolute;margin-left:504.3pt;margin-top:12.85pt;width:141pt;height:120pt;z-index:251665408">
            <v:textbox style="mso-next-textbox:#_x0000_s2729">
              <w:txbxContent>
                <w:p w:rsidR="000518FC" w:rsidRDefault="000518FC">
                  <w:r>
                    <w:t>Заместитель главы администрации по реализации проектов и программ в строительстве и градостроительной деятельности</w:t>
                  </w:r>
                  <w:r w:rsidR="00DC05EF">
                    <w:t xml:space="preserve"> – главный архитектор</w:t>
                  </w:r>
                </w:p>
              </w:txbxContent>
            </v:textbox>
          </v:rect>
        </w:pict>
      </w:r>
      <w:r>
        <w:rPr>
          <w:noProof/>
        </w:rPr>
        <w:pict>
          <v:shape id="_x0000_s2795" type="#_x0000_t32" style="position:absolute;margin-left:155pt;margin-top:331.8pt;width:13.15pt;height:.05pt;flip:y;z-index:251727872" o:connectortype="straight"/>
        </w:pict>
      </w:r>
      <w:r>
        <w:rPr>
          <w:noProof/>
        </w:rPr>
        <w:pict>
          <v:shape id="_x0000_s2794" type="#_x0000_t32" style="position:absolute;margin-left:155pt;margin-top:282.85pt;width:13.15pt;height:.05pt;z-index:251726848" o:connectortype="straight"/>
        </w:pict>
      </w:r>
      <w:r>
        <w:rPr>
          <w:noProof/>
        </w:rPr>
        <w:pict>
          <v:shape id="_x0000_s2793" type="#_x0000_t32" style="position:absolute;margin-left:155pt;margin-top:254.8pt;width:13.15pt;height:.05pt;flip:y;z-index:251725824" o:connectortype="straight"/>
        </w:pict>
      </w:r>
      <w:r>
        <w:rPr>
          <w:noProof/>
        </w:rPr>
        <w:pict>
          <v:shape id="_x0000_s2792" type="#_x0000_t32" style="position:absolute;margin-left:155pt;margin-top:216.8pt;width:13.15pt;height:.05pt;z-index:251724800" o:connectortype="straight"/>
        </w:pict>
      </w:r>
      <w:r>
        <w:rPr>
          <w:noProof/>
        </w:rPr>
        <w:pict>
          <v:shape id="_x0000_s2791" type="#_x0000_t32" style="position:absolute;margin-left:155pt;margin-top:160.75pt;width:13.15pt;height:.05pt;z-index:251723776" o:connectortype="straight"/>
        </w:pict>
      </w:r>
      <w:r>
        <w:rPr>
          <w:noProof/>
        </w:rPr>
        <w:pict>
          <v:shape id="_x0000_s2790" type="#_x0000_t32" style="position:absolute;margin-left:155pt;margin-top:120.8pt;width:13.15pt;height:.05pt;z-index:251722752" o:connectortype="straight"/>
        </w:pict>
      </w:r>
      <w:r>
        <w:rPr>
          <w:noProof/>
        </w:rPr>
        <w:pict>
          <v:shape id="_x0000_s2787" type="#_x0000_t32" style="position:absolute;margin-left:155pt;margin-top:90.75pt;width:13.15pt;height:.15pt;z-index:251721728" o:connectortype="straight"/>
        </w:pict>
      </w:r>
      <w:r>
        <w:rPr>
          <w:noProof/>
        </w:rPr>
        <w:pict>
          <v:shape id="_x0000_s2786" type="#_x0000_t32" style="position:absolute;margin-left:155pt;margin-top:34.8pt;width:13.15pt;height:.05pt;z-index:251720704" o:connectortype="straight"/>
        </w:pict>
      </w:r>
      <w:r>
        <w:rPr>
          <w:noProof/>
        </w:rPr>
        <w:pict>
          <v:shape id="_x0000_s2800" type="#_x0000_t32" style="position:absolute;margin-left:322.85pt;margin-top:371.85pt;width:9.15pt;height:.05pt;z-index:251732992" o:connectortype="straight"/>
        </w:pict>
      </w:r>
      <w:r>
        <w:rPr>
          <w:noProof/>
        </w:rPr>
        <w:pict>
          <v:shape id="_x0000_s2855" type="#_x0000_t32" style="position:absolute;margin-left:-16.7pt;margin-top:290.85pt;width:8.55pt;height:0;z-index:251778048" o:connectortype="straight"/>
        </w:pict>
      </w:r>
      <w:r>
        <w:rPr>
          <w:noProof/>
        </w:rPr>
        <w:pict>
          <v:shape id="_x0000_s2849" type="#_x0000_t32" style="position:absolute;margin-left:-15.7pt;margin-top:171.85pt;width:7.55pt;height:0;z-index:251774976" o:connectortype="straight"/>
        </w:pict>
      </w:r>
      <w:r>
        <w:rPr>
          <w:noProof/>
        </w:rPr>
        <w:pict>
          <v:shape id="_x0000_s2848" type="#_x0000_t32" style="position:absolute;margin-left:-16.7pt;margin-top:132.85pt;width:8.55pt;height:0;z-index:251773952" o:connectortype="straight"/>
        </w:pict>
      </w:r>
      <w:r>
        <w:rPr>
          <w:noProof/>
        </w:rPr>
        <w:pict>
          <v:shape id="_x0000_s2847" type="#_x0000_t32" style="position:absolute;margin-left:-16.7pt;margin-top:90.75pt;width:8.55pt;height:0;z-index:251772928" o:connectortype="straight"/>
        </w:pict>
      </w:r>
      <w:r>
        <w:rPr>
          <w:noProof/>
        </w:rPr>
        <w:pict>
          <v:shape id="_x0000_s2846" type="#_x0000_t32" style="position:absolute;margin-left:-16.7pt;margin-top:34.85pt;width:8.55pt;height:0;z-index:251771904" o:connectortype="straight"/>
        </w:pict>
      </w:r>
      <w:r>
        <w:rPr>
          <w:noProof/>
        </w:rPr>
        <w:pict>
          <v:shape id="_x0000_s2785" type="#_x0000_t32" style="position:absolute;margin-left:155pt;margin-top:34.8pt;width:0;height:297pt;z-index:251719680" o:connectortype="straight"/>
        </w:pict>
      </w:r>
      <w:r>
        <w:rPr>
          <w:noProof/>
        </w:rPr>
        <w:pict>
          <v:rect id="_x0000_s2746" style="position:absolute;margin-left:168.15pt;margin-top:312.9pt;width:145pt;height:41pt;z-index:251682816">
            <v:textbox style="mso-next-textbox:#_x0000_s2746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4" style="position:absolute;margin-left:168.15pt;margin-top:245.85pt;width:145pt;height:18pt;z-index:251680768">
            <v:textbox style="mso-next-textbox:#_x0000_s2744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по делам молодёжи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5" style="position:absolute;margin-left:168.15pt;margin-top:274.85pt;width:145pt;height:30pt;z-index:251681792">
            <v:textbox style="mso-next-textbox:#_x0000_s2745">
              <w:txbxContent>
                <w:p w:rsidR="000518FC" w:rsidRPr="000518FC" w:rsidRDefault="008557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="000518FC">
                    <w:rPr>
                      <w:sz w:val="20"/>
                      <w:szCs w:val="20"/>
                    </w:rPr>
                    <w:t>тдел по физической культуре и спорту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3" style="position:absolute;margin-left:168.15pt;margin-top:190.85pt;width:145pt;height:45pt;z-index:251679744">
            <v:textbox style="mso-next-textbox:#_x0000_s2743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записи актов гражданского состояния (ЗАГС)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2" style="position:absolute;margin-left:168.15pt;margin-top:145.85pt;width:145pt;height:34pt;z-index:251678720">
            <v:textbox style="mso-next-textbox:#_x0000_s2742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 социальной защиты населения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1" style="position:absolute;margin-left:168.15pt;margin-top:110.85pt;width:145pt;height:22pt;z-index:251677696">
            <v:textbox style="mso-next-textbox:#_x0000_s2741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 w:rsidRPr="000518FC">
                    <w:rPr>
                      <w:sz w:val="20"/>
                      <w:szCs w:val="20"/>
                    </w:rPr>
                    <w:t>Управление культуры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0" style="position:absolute;margin-left:168.15pt;margin-top:79.85pt;width:145pt;height:21pt;z-index:251676672">
            <v:textbox style="mso-next-textbox:#_x0000_s2740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 образования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2727" style="position:absolute;margin-left:168.15pt;margin-top:12.9pt;width:145pt;height:49pt;z-index:251663360">
            <v:textbox style="mso-next-textbox:#_x0000_s2727">
              <w:txbxContent>
                <w:p w:rsidR="000518FC" w:rsidRDefault="000518FC">
                  <w:r>
                    <w:t>Заместитель главы администрации по социальной политике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9" style="position:absolute;margin-left:-8.15pt;margin-top:312.9pt;width:149.3pt;height:30pt;z-index:251675648">
            <v:textbox style="mso-next-textbox:#_x0000_s2739">
              <w:txbxContent>
                <w:p w:rsidR="000518FC" w:rsidRPr="000518FC" w:rsidRDefault="006026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по труду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3" style="position:absolute;margin-left:-8.15pt;margin-top:74.85pt;width:149.3pt;height:31pt;z-index:251669504">
            <v:textbox style="mso-next-textbox:#_x0000_s2733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 w:rsidRPr="000518FC">
                    <w:rPr>
                      <w:sz w:val="20"/>
                      <w:szCs w:val="20"/>
                    </w:rPr>
                    <w:t>Управление финансов и бюджетной политики</w:t>
                  </w:r>
                </w:p>
              </w:txbxContent>
            </v:textbox>
          </v:rect>
        </w:pict>
      </w:r>
      <w:r>
        <w:rPr>
          <w:noProof/>
        </w:rPr>
        <w:pict>
          <v:rect id="_x0000_s2726" style="position:absolute;margin-left:-8.15pt;margin-top:12.85pt;width:154.3pt;height:49pt;z-index:251662336">
            <v:textbox style="mso-next-textbox:#_x0000_s2726">
              <w:txbxContent>
                <w:p w:rsidR="000518FC" w:rsidRDefault="00CE42D9">
                  <w:r>
                    <w:t xml:space="preserve">Первый </w:t>
                  </w:r>
                  <w:r w:rsidR="000518FC">
                    <w:t>заместитель главы администрации по экономическому развитию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8" style="position:absolute;margin-left:-8.15pt;margin-top:282.85pt;width:149.3pt;height:22pt;z-index:251674624">
            <v:textbox style="mso-next-textbox:#_x0000_s2738"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 w:rsidRPr="000518FC">
                    <w:rPr>
                      <w:sz w:val="20"/>
                      <w:szCs w:val="20"/>
                    </w:rPr>
                    <w:t>Отдел потребительского рынка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7" style="position:absolute;margin-left:-8.15pt;margin-top:230.85pt;width:149.3pt;height:43pt;z-index:251673600">
            <v:textbox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 w:rsidRPr="000518FC">
                    <w:rPr>
                      <w:sz w:val="20"/>
                      <w:szCs w:val="20"/>
                    </w:rPr>
                    <w:t>Отдел экономического анализа и социально-экономического развития территорий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6" style="position:absolute;margin-left:-8.15pt;margin-top:202.85pt;width:149.3pt;height:22pt;z-index:251672576">
            <v:textbox>
              <w:txbxContent>
                <w:p w:rsidR="000518FC" w:rsidRPr="000518FC" w:rsidRDefault="0060260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Экономическое управление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5" style="position:absolute;margin-left:-8.15pt;margin-top:153.85pt;width:149.3pt;height:42pt;z-index:251671552">
            <v:textbox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 w:rsidRPr="000518FC">
                    <w:rPr>
                      <w:sz w:val="20"/>
                      <w:szCs w:val="20"/>
                    </w:rPr>
                    <w:t>Управление сельского хозяйства и природопользования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2734" style="position:absolute;margin-left:-8.15pt;margin-top:115.85pt;width:149.3pt;height:30pt;z-index:251670528">
            <v:textbox>
              <w:txbxContent>
                <w:p w:rsidR="000518FC" w:rsidRPr="000518FC" w:rsidRDefault="000518FC">
                  <w:pPr>
                    <w:rPr>
                      <w:sz w:val="20"/>
                      <w:szCs w:val="20"/>
                    </w:rPr>
                  </w:pPr>
                  <w:r w:rsidRPr="000518FC">
                    <w:rPr>
                      <w:sz w:val="20"/>
                      <w:szCs w:val="20"/>
                    </w:rPr>
                    <w:t>Управление имущественных и земельных отношений</w:t>
                  </w:r>
                </w:p>
              </w:txbxContent>
            </v:textbox>
          </v:rect>
        </w:pict>
      </w:r>
      <w:r>
        <w:rPr>
          <w:noProof/>
        </w:rPr>
        <w:pict>
          <v:shape id="_x0000_s2834" type="#_x0000_t32" style="position:absolute;margin-left:332pt;margin-top:502.85pt;width:101.3pt;height:0;z-index:251761664" o:connectortype="straight"/>
        </w:pict>
      </w:r>
      <w:r>
        <w:rPr>
          <w:noProof/>
        </w:rPr>
        <w:pict>
          <v:shape id="_x0000_s2827" type="#_x0000_t32" style="position:absolute;margin-left:645.3pt;margin-top:272.85pt;width:12pt;height:0;flip:x;z-index:251756544" o:connectortype="straight"/>
        </w:pict>
      </w:r>
      <w:r>
        <w:rPr>
          <w:noProof/>
        </w:rPr>
        <w:pict>
          <v:shape id="_x0000_s2826" type="#_x0000_t32" style="position:absolute;margin-left:645.3pt;margin-top:229.85pt;width:12pt;height:0;flip:x;z-index:251755520" o:connectortype="straight"/>
        </w:pict>
      </w:r>
      <w:r>
        <w:rPr>
          <w:noProof/>
        </w:rPr>
        <w:pict>
          <v:shape id="_x0000_s2825" type="#_x0000_t32" style="position:absolute;margin-left:645.3pt;margin-top:195.85pt;width:12pt;height:0;flip:x;z-index:251754496" o:connectortype="straight"/>
        </w:pict>
      </w:r>
      <w:r>
        <w:rPr>
          <w:noProof/>
        </w:rPr>
        <w:pict>
          <v:shape id="_x0000_s2824" type="#_x0000_t32" style="position:absolute;margin-left:645.3pt;margin-top:153.85pt;width:12pt;height:0;flip:x;z-index:251753472" o:connectortype="straight"/>
        </w:pict>
      </w:r>
      <w:r>
        <w:rPr>
          <w:noProof/>
        </w:rPr>
        <w:pict>
          <v:shape id="_x0000_s2822" type="#_x0000_t32" style="position:absolute;margin-left:657.3pt;margin-top:153.85pt;width:0;height:119pt;z-index:251751424" o:connectortype="straight"/>
        </w:pict>
      </w:r>
      <w:r>
        <w:rPr>
          <w:noProof/>
        </w:rPr>
        <w:pict>
          <v:shape id="_x0000_s2813" type="#_x0000_t32" style="position:absolute;margin-left:407.3pt;margin-top:61.85pt;width:0;height:13pt;z-index:251744256" o:connectortype="straight"/>
        </w:pict>
      </w:r>
      <w:r>
        <w:rPr>
          <w:noProof/>
        </w:rPr>
        <w:pict>
          <v:shape id="_x0000_s2812" type="#_x0000_t32" style="position:absolute;margin-left:322.3pt;margin-top:342.85pt;width:9.7pt;height:0;z-index:251743232" o:connectortype="straight"/>
        </w:pict>
      </w:r>
      <w:r>
        <w:rPr>
          <w:noProof/>
        </w:rPr>
        <w:pict>
          <v:shape id="_x0000_s2802" type="#_x0000_t32" style="position:absolute;margin-left:321.3pt;margin-top:34.85pt;width:10.7pt;height:0;z-index:251735040" o:connectortype="straight"/>
        </w:pict>
      </w:r>
      <w:r>
        <w:rPr>
          <w:noProof/>
        </w:rPr>
        <w:pict>
          <v:shape id="_x0000_s2801" type="#_x0000_t32" style="position:absolute;margin-left:321.3pt;margin-top:120.85pt;width:10.7pt;height:0;z-index:251734016" o:connectortype="straight"/>
        </w:pict>
      </w:r>
      <w:r>
        <w:rPr>
          <w:noProof/>
        </w:rPr>
        <w:pict>
          <v:shape id="_x0000_s2774" type="#_x0000_t32" style="position:absolute;margin-left:575.3pt;margin-top:.85pt;width:0;height:12pt;z-index:251708416" o:connectortype="straight"/>
        </w:pict>
      </w:r>
      <w:r>
        <w:rPr>
          <w:noProof/>
        </w:rPr>
        <w:pict>
          <v:shape id="_x0000_s2773" type="#_x0000_t32" style="position:absolute;margin-left:407.3pt;margin-top:.85pt;width:0;height:12pt;z-index:251707392" o:connectortype="straight"/>
        </w:pict>
      </w:r>
      <w:r>
        <w:rPr>
          <w:noProof/>
        </w:rPr>
        <w:pict>
          <v:shape id="_x0000_s2772" type="#_x0000_t32" style="position:absolute;margin-left:238.3pt;margin-top:-.15pt;width:0;height:13pt;z-index:251706368" o:connectortype="straight"/>
        </w:pict>
      </w:r>
      <w:r>
        <w:rPr>
          <w:noProof/>
        </w:rPr>
        <w:pict>
          <v:shape id="_x0000_s2771" type="#_x0000_t32" style="position:absolute;margin-left:52.3pt;margin-top:-.15pt;width:0;height:13pt;z-index:251705344" o:connectortype="straight"/>
        </w:pict>
      </w:r>
      <w:r w:rsidRPr="00A56B63">
        <w:rPr>
          <w:noProof/>
          <w:sz w:val="20"/>
          <w:szCs w:val="20"/>
        </w:rPr>
        <w:pict>
          <v:rect id="_x0000_s2764" style="position:absolute;margin-left:504.3pt;margin-top:254.85pt;width:141pt;height:42pt;z-index:251699200">
            <v:textbox style="mso-next-textbox:#_x0000_s2764">
              <w:txbxContent>
                <w:p w:rsidR="00847BDE" w:rsidRPr="00847BDE" w:rsidRDefault="00847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по реализации программ благоустройства и жизнеобеспечения</w:t>
                  </w:r>
                </w:p>
              </w:txbxContent>
            </v:textbox>
          </v:rect>
        </w:pict>
      </w:r>
      <w:r w:rsidRPr="00A56B63">
        <w:rPr>
          <w:noProof/>
          <w:sz w:val="20"/>
          <w:szCs w:val="20"/>
        </w:rPr>
        <w:pict>
          <v:rect id="_x0000_s2763" style="position:absolute;margin-left:504.3pt;margin-top:216.85pt;width:141pt;height:29pt;z-index:251698176">
            <v:textbox style="mso-next-textbox:#_x0000_s2763">
              <w:txbxContent>
                <w:p w:rsidR="00847BDE" w:rsidRPr="00847BDE" w:rsidRDefault="00847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капитального строительства</w:t>
                  </w:r>
                </w:p>
              </w:txbxContent>
            </v:textbox>
          </v:rect>
        </w:pict>
      </w:r>
      <w:r w:rsidRPr="00A56B63">
        <w:rPr>
          <w:noProof/>
          <w:sz w:val="20"/>
          <w:szCs w:val="20"/>
        </w:rPr>
        <w:pict>
          <v:rect id="_x0000_s2762" style="position:absolute;margin-left:504.3pt;margin-top:179.85pt;width:141pt;height:29pt;z-index:251697152">
            <v:textbox style="mso-next-textbox:#_x0000_s2762">
              <w:txbxContent>
                <w:p w:rsidR="00847BDE" w:rsidRPr="00847BDE" w:rsidRDefault="00847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транспорта, связи и ЖКХ</w:t>
                  </w:r>
                </w:p>
              </w:txbxContent>
            </v:textbox>
          </v:rect>
        </w:pict>
      </w:r>
      <w:r>
        <w:rPr>
          <w:noProof/>
        </w:rPr>
        <w:pict>
          <v:rect id="_x0000_s2761" style="position:absolute;margin-left:504.3pt;margin-top:137.85pt;width:141pt;height:34pt;z-index:251696128">
            <v:textbox style="mso-next-textbox:#_x0000_s2761">
              <w:txbxContent>
                <w:p w:rsidR="00847BDE" w:rsidRPr="00847BDE" w:rsidRDefault="00847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 строительства, транспорта, связи и ЖКХ</w:t>
                  </w:r>
                </w:p>
              </w:txbxContent>
            </v:textbox>
          </v:rect>
        </w:pict>
      </w:r>
      <w:r>
        <w:rPr>
          <w:noProof/>
        </w:rPr>
        <w:pict>
          <v:rect id="_x0000_s2757" style="position:absolute;margin-left:332pt;margin-top:361.85pt;width:153pt;height:19pt;z-index:251692032">
            <v:textbox style="mso-next-textbox:#_x0000_s2757">
              <w:txbxContent>
                <w:p w:rsidR="00292B7B" w:rsidRPr="00292B7B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Административная комиссия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2755" style="position:absolute;margin-left:332pt;margin-top:331.85pt;width:153pt;height:22pt;z-index:251691008">
            <v:textbox style="mso-next-textbox:#_x0000_s2755">
              <w:txbxContent>
                <w:p w:rsidR="00292B7B" w:rsidRPr="00292B7B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Правовое управление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2754" style="position:absolute;margin-left:332pt;margin-top:296.85pt;width:153pt;height:29pt;z-index:251689984">
            <v:textbox style="mso-next-textbox:#_x0000_s2754">
              <w:txbxContent>
                <w:p w:rsidR="00292B7B" w:rsidRPr="00292B7B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Проектно-аналитический отдел – проектный офис</w:t>
                  </w:r>
                </w:p>
              </w:txbxContent>
            </v:textbox>
          </v:rect>
        </w:pict>
      </w:r>
      <w:r>
        <w:rPr>
          <w:noProof/>
        </w:rPr>
        <w:pict>
          <v:rect id="_x0000_s2753" style="position:absolute;margin-left:332pt;margin-top:260.85pt;width:153pt;height:30pt;z-index:251688960">
            <v:textbox style="mso-next-textbox:#_x0000_s2753">
              <w:txbxContent>
                <w:p w:rsidR="00292B7B" w:rsidRPr="00292B7B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Административно-хозяйственный отдел</w:t>
                  </w:r>
                </w:p>
              </w:txbxContent>
            </v:textbox>
          </v:rect>
        </w:pict>
      </w:r>
      <w:r>
        <w:rPr>
          <w:noProof/>
        </w:rPr>
        <w:pict>
          <v:rect id="_x0000_s2751" style="position:absolute;margin-left:332pt;margin-top:235.85pt;width:153pt;height:19pt;z-index:251687936">
            <v:textbox style="mso-next-textbox:#_x0000_s2751">
              <w:txbxContent>
                <w:p w:rsidR="00292B7B" w:rsidRPr="00292B7B" w:rsidRDefault="00292B7B" w:rsidP="00292B7B">
                  <w:pPr>
                    <w:ind w:left="-1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Приёмная главы администрации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2747" style="position:absolute;margin-left:332pt;margin-top:74.85pt;width:153pt;height:31pt;z-index:251683840">
            <v:textbox>
              <w:txbxContent>
                <w:p w:rsidR="000518FC" w:rsidRDefault="000518F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Зам. руководителя аппарата – </w:t>
                  </w:r>
                </w:p>
                <w:p w:rsidR="000518FC" w:rsidRPr="000518FC" w:rsidRDefault="00292B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="000518FC">
                    <w:rPr>
                      <w:sz w:val="20"/>
                      <w:szCs w:val="20"/>
                    </w:rPr>
                    <w:t>екретарь</w:t>
                  </w:r>
                  <w:r>
                    <w:rPr>
                      <w:sz w:val="20"/>
                      <w:szCs w:val="20"/>
                    </w:rPr>
                    <w:t xml:space="preserve"> Совета безопасности </w:t>
                  </w:r>
                  <w:r w:rsidR="000518FC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2728" style="position:absolute;margin-left:332pt;margin-top:12.85pt;width:153pt;height:49pt;z-index:251664384">
            <v:textbox>
              <w:txbxContent>
                <w:p w:rsidR="000518FC" w:rsidRDefault="000518FC">
                  <w:r>
                    <w:t>Заместитель главы администрации – руководитель аппарата</w:t>
                  </w:r>
                </w:p>
              </w:txbxContent>
            </v:textbox>
          </v:rect>
        </w:pict>
      </w:r>
    </w:p>
    <w:sectPr w:rsidR="00377509" w:rsidRPr="00AE2DF2" w:rsidSect="00414DBE">
      <w:pgSz w:w="16840" w:h="11907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E9B" w:rsidRDefault="00A51E9B" w:rsidP="005719C8">
      <w:r>
        <w:separator/>
      </w:r>
    </w:p>
  </w:endnote>
  <w:endnote w:type="continuationSeparator" w:id="1">
    <w:p w:rsidR="00A51E9B" w:rsidRDefault="00A51E9B" w:rsidP="0057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E9B" w:rsidRDefault="00A51E9B" w:rsidP="005719C8">
      <w:r>
        <w:separator/>
      </w:r>
    </w:p>
  </w:footnote>
  <w:footnote w:type="continuationSeparator" w:id="1">
    <w:p w:rsidR="00A51E9B" w:rsidRDefault="00A51E9B" w:rsidP="00571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1423"/>
      <w:showingPlcHdr/>
    </w:sdtPr>
    <w:sdtContent>
      <w:p w:rsidR="000518FC" w:rsidRDefault="00D53726">
        <w:pPr>
          <w:pStyle w:val="a6"/>
          <w:jc w:val="center"/>
        </w:pPr>
        <w:r>
          <w:t xml:space="preserve">     </w:t>
        </w:r>
      </w:p>
    </w:sdtContent>
  </w:sdt>
  <w:p w:rsidR="000518FC" w:rsidRDefault="000518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9E66D4"/>
    <w:multiLevelType w:val="hybridMultilevel"/>
    <w:tmpl w:val="B5062C3E"/>
    <w:lvl w:ilvl="0" w:tplc="3AD8CA20">
      <w:start w:val="1"/>
      <w:numFmt w:val="decimal"/>
      <w:lvlText w:val="%1."/>
      <w:lvlJc w:val="left"/>
      <w:pPr>
        <w:tabs>
          <w:tab w:val="num" w:pos="2655"/>
        </w:tabs>
        <w:ind w:left="2655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05A7E03"/>
    <w:multiLevelType w:val="hybridMultilevel"/>
    <w:tmpl w:val="0428C43C"/>
    <w:lvl w:ilvl="0" w:tplc="2B8632A4">
      <w:start w:val="1"/>
      <w:numFmt w:val="decimal"/>
      <w:lvlText w:val="%1."/>
      <w:lvlJc w:val="left"/>
      <w:pPr>
        <w:tabs>
          <w:tab w:val="num" w:pos="2655"/>
        </w:tabs>
        <w:ind w:left="2655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5E63A06"/>
    <w:multiLevelType w:val="hybridMultilevel"/>
    <w:tmpl w:val="73389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6E9"/>
    <w:rsid w:val="00006FF0"/>
    <w:rsid w:val="00013625"/>
    <w:rsid w:val="00021DAB"/>
    <w:rsid w:val="00023CE4"/>
    <w:rsid w:val="00032096"/>
    <w:rsid w:val="00043074"/>
    <w:rsid w:val="000518FC"/>
    <w:rsid w:val="0007308D"/>
    <w:rsid w:val="00095F52"/>
    <w:rsid w:val="000F16DD"/>
    <w:rsid w:val="000F404E"/>
    <w:rsid w:val="00105BA5"/>
    <w:rsid w:val="00106DE6"/>
    <w:rsid w:val="00131AC3"/>
    <w:rsid w:val="0014342E"/>
    <w:rsid w:val="00155A54"/>
    <w:rsid w:val="00156213"/>
    <w:rsid w:val="00163E60"/>
    <w:rsid w:val="00164EFF"/>
    <w:rsid w:val="00170500"/>
    <w:rsid w:val="00180085"/>
    <w:rsid w:val="00184599"/>
    <w:rsid w:val="001A7D91"/>
    <w:rsid w:val="001B2EB1"/>
    <w:rsid w:val="001C7302"/>
    <w:rsid w:val="001D3D82"/>
    <w:rsid w:val="001F01F1"/>
    <w:rsid w:val="001F085F"/>
    <w:rsid w:val="001F2993"/>
    <w:rsid w:val="0021261E"/>
    <w:rsid w:val="00223971"/>
    <w:rsid w:val="002505B7"/>
    <w:rsid w:val="00264A74"/>
    <w:rsid w:val="00265009"/>
    <w:rsid w:val="00292B7B"/>
    <w:rsid w:val="002A2296"/>
    <w:rsid w:val="002A2AAB"/>
    <w:rsid w:val="002D30DB"/>
    <w:rsid w:val="002E2E69"/>
    <w:rsid w:val="00303967"/>
    <w:rsid w:val="00377509"/>
    <w:rsid w:val="00377BD3"/>
    <w:rsid w:val="003B423B"/>
    <w:rsid w:val="003C2E1C"/>
    <w:rsid w:val="00402183"/>
    <w:rsid w:val="0040272D"/>
    <w:rsid w:val="00414DBE"/>
    <w:rsid w:val="00422FFD"/>
    <w:rsid w:val="00426481"/>
    <w:rsid w:val="00446423"/>
    <w:rsid w:val="004C451E"/>
    <w:rsid w:val="004E3079"/>
    <w:rsid w:val="004F0B4C"/>
    <w:rsid w:val="005202A0"/>
    <w:rsid w:val="00521EB7"/>
    <w:rsid w:val="005318F2"/>
    <w:rsid w:val="00541B20"/>
    <w:rsid w:val="00547787"/>
    <w:rsid w:val="005719C8"/>
    <w:rsid w:val="005742AA"/>
    <w:rsid w:val="00577253"/>
    <w:rsid w:val="005876E9"/>
    <w:rsid w:val="005B2B22"/>
    <w:rsid w:val="005C3DDF"/>
    <w:rsid w:val="005C529F"/>
    <w:rsid w:val="00602602"/>
    <w:rsid w:val="006029C8"/>
    <w:rsid w:val="006679B4"/>
    <w:rsid w:val="00672C29"/>
    <w:rsid w:val="00675EDE"/>
    <w:rsid w:val="00681026"/>
    <w:rsid w:val="006857B3"/>
    <w:rsid w:val="00695451"/>
    <w:rsid w:val="006B5188"/>
    <w:rsid w:val="006B7E2E"/>
    <w:rsid w:val="006E0229"/>
    <w:rsid w:val="006F6379"/>
    <w:rsid w:val="007113D7"/>
    <w:rsid w:val="007307C4"/>
    <w:rsid w:val="00733E32"/>
    <w:rsid w:val="00752632"/>
    <w:rsid w:val="00786EF4"/>
    <w:rsid w:val="00793B30"/>
    <w:rsid w:val="007A0310"/>
    <w:rsid w:val="007B7AD5"/>
    <w:rsid w:val="007C3E2B"/>
    <w:rsid w:val="007E6601"/>
    <w:rsid w:val="00806C39"/>
    <w:rsid w:val="00837CD7"/>
    <w:rsid w:val="00847BDE"/>
    <w:rsid w:val="008557DB"/>
    <w:rsid w:val="00856043"/>
    <w:rsid w:val="008B37B2"/>
    <w:rsid w:val="008B5B00"/>
    <w:rsid w:val="008D111D"/>
    <w:rsid w:val="008D29B7"/>
    <w:rsid w:val="008D5857"/>
    <w:rsid w:val="008E2FC1"/>
    <w:rsid w:val="008E32EA"/>
    <w:rsid w:val="008F5DED"/>
    <w:rsid w:val="00913CD8"/>
    <w:rsid w:val="00940FCA"/>
    <w:rsid w:val="009439C8"/>
    <w:rsid w:val="0094785A"/>
    <w:rsid w:val="00961071"/>
    <w:rsid w:val="0096764D"/>
    <w:rsid w:val="009F3BE9"/>
    <w:rsid w:val="00A01ECF"/>
    <w:rsid w:val="00A157FE"/>
    <w:rsid w:val="00A51E9B"/>
    <w:rsid w:val="00A56B63"/>
    <w:rsid w:val="00A93041"/>
    <w:rsid w:val="00AE2DF2"/>
    <w:rsid w:val="00B33DF6"/>
    <w:rsid w:val="00B36879"/>
    <w:rsid w:val="00B41E0C"/>
    <w:rsid w:val="00B4722F"/>
    <w:rsid w:val="00B52147"/>
    <w:rsid w:val="00B70B34"/>
    <w:rsid w:val="00B8774C"/>
    <w:rsid w:val="00B87BD0"/>
    <w:rsid w:val="00BC0D50"/>
    <w:rsid w:val="00BC5D69"/>
    <w:rsid w:val="00BD002A"/>
    <w:rsid w:val="00BD7E54"/>
    <w:rsid w:val="00BE1463"/>
    <w:rsid w:val="00BE48B9"/>
    <w:rsid w:val="00C008BE"/>
    <w:rsid w:val="00C12D90"/>
    <w:rsid w:val="00C27D78"/>
    <w:rsid w:val="00C50765"/>
    <w:rsid w:val="00CA5B05"/>
    <w:rsid w:val="00CB0930"/>
    <w:rsid w:val="00CD651F"/>
    <w:rsid w:val="00CE02B9"/>
    <w:rsid w:val="00CE42D9"/>
    <w:rsid w:val="00CF2348"/>
    <w:rsid w:val="00CF4AA1"/>
    <w:rsid w:val="00D04E76"/>
    <w:rsid w:val="00D10A8A"/>
    <w:rsid w:val="00D21B70"/>
    <w:rsid w:val="00D23863"/>
    <w:rsid w:val="00D3661F"/>
    <w:rsid w:val="00D53726"/>
    <w:rsid w:val="00D75D4A"/>
    <w:rsid w:val="00D820D3"/>
    <w:rsid w:val="00D84B4C"/>
    <w:rsid w:val="00D85DC8"/>
    <w:rsid w:val="00D9791A"/>
    <w:rsid w:val="00DA02AE"/>
    <w:rsid w:val="00DB1E82"/>
    <w:rsid w:val="00DC05EF"/>
    <w:rsid w:val="00DD21E2"/>
    <w:rsid w:val="00DD75E6"/>
    <w:rsid w:val="00E253C7"/>
    <w:rsid w:val="00E33268"/>
    <w:rsid w:val="00E56233"/>
    <w:rsid w:val="00E6680B"/>
    <w:rsid w:val="00E84A04"/>
    <w:rsid w:val="00EE5EDC"/>
    <w:rsid w:val="00EF0D96"/>
    <w:rsid w:val="00EF4178"/>
    <w:rsid w:val="00EF7F4B"/>
    <w:rsid w:val="00F2586F"/>
    <w:rsid w:val="00F66F5D"/>
    <w:rsid w:val="00F75E08"/>
    <w:rsid w:val="00F819F1"/>
    <w:rsid w:val="00F90C9F"/>
    <w:rsid w:val="00FA24EF"/>
    <w:rsid w:val="00FC24FC"/>
    <w:rsid w:val="00FC52C1"/>
    <w:rsid w:val="00FF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,2"/>
      <o:rules v:ext="edit">
        <o:r id="V:Rule56" type="connector" idref="#_x0000_s2772"/>
        <o:r id="V:Rule57" type="connector" idref="#_x0000_s2847"/>
        <o:r id="V:Rule58" type="connector" idref="#_x0000_s2842"/>
        <o:r id="V:Rule59" type="connector" idref="#_x0000_s2854"/>
        <o:r id="V:Rule60" type="connector" idref="#_x0000_s2868"/>
        <o:r id="V:Rule61" type="connector" idref="#_x0000_s2846"/>
        <o:r id="V:Rule62" type="connector" idref="#_x0000_s2797"/>
        <o:r id="V:Rule63" type="connector" idref="#_x0000_s2802"/>
        <o:r id="V:Rule64" type="connector" idref="#_x0000_s2830"/>
        <o:r id="V:Rule65" type="connector" idref="#_x0000_s2825"/>
        <o:r id="V:Rule66" type="connector" idref="#_x0000_s2822"/>
        <o:r id="V:Rule67" type="connector" idref="#_x0000_s2801"/>
        <o:r id="V:Rule68" type="connector" idref="#_x0000_s2826"/>
        <o:r id="V:Rule69" type="connector" idref="#_x0000_s2853"/>
        <o:r id="V:Rule70" type="connector" idref="#_x0000_s2877"/>
        <o:r id="V:Rule71" type="connector" idref="#_x0000_s2771"/>
        <o:r id="V:Rule72" type="connector" idref="#_x0000_s2834"/>
        <o:r id="V:Rule73" type="connector" idref="#_x0000_s2813"/>
        <o:r id="V:Rule74" type="connector" idref="#_x0000_s2824"/>
        <o:r id="V:Rule75" type="connector" idref="#_x0000_s2796"/>
        <o:r id="V:Rule76" type="connector" idref="#_x0000_s2857"/>
        <o:r id="V:Rule77" type="connector" idref="#_x0000_s2800"/>
        <o:r id="V:Rule78" type="connector" idref="#_x0000_s2785"/>
        <o:r id="V:Rule79" type="connector" idref="#_x0000_s2799"/>
        <o:r id="V:Rule80" type="connector" idref="#_x0000_s2791"/>
        <o:r id="V:Rule81" type="connector" idref="#_x0000_s2823"/>
        <o:r id="V:Rule82" type="connector" idref="#_x0000_s2836"/>
        <o:r id="V:Rule83" type="connector" idref="#_x0000_s2774"/>
        <o:r id="V:Rule84" type="connector" idref="#_x0000_s2835"/>
        <o:r id="V:Rule85" type="connector" idref="#_x0000_s2804"/>
        <o:r id="V:Rule86" type="connector" idref="#_x0000_s2849"/>
        <o:r id="V:Rule87" type="connector" idref="#_x0000_s2843"/>
        <o:r id="V:Rule88" type="connector" idref="#_x0000_s2867"/>
        <o:r id="V:Rule89" type="connector" idref="#_x0000_s2862"/>
        <o:r id="V:Rule90" type="connector" idref="#_x0000_s2787"/>
        <o:r id="V:Rule91" type="connector" idref="#_x0000_s2878"/>
        <o:r id="V:Rule92" type="connector" idref="#_x0000_s2786"/>
        <o:r id="V:Rule93" type="connector" idref="#_x0000_s2793"/>
        <o:r id="V:Rule94" type="connector" idref="#_x0000_s2879"/>
        <o:r id="V:Rule95" type="connector" idref="#_x0000_s2770"/>
        <o:r id="V:Rule96" type="connector" idref="#_x0000_s2790"/>
        <o:r id="V:Rule97" type="connector" idref="#_x0000_s2864"/>
        <o:r id="V:Rule98" type="connector" idref="#_x0000_s2874"/>
        <o:r id="V:Rule99" type="connector" idref="#_x0000_s2845"/>
        <o:r id="V:Rule100" type="connector" idref="#_x0000_s2848"/>
        <o:r id="V:Rule101" type="connector" idref="#_x0000_s2794"/>
        <o:r id="V:Rule102" type="connector" idref="#_x0000_s2792"/>
        <o:r id="V:Rule103" type="connector" idref="#_x0000_s2872"/>
        <o:r id="V:Rule104" type="connector" idref="#_x0000_s2795"/>
        <o:r id="V:Rule105" type="connector" idref="#_x0000_s2876"/>
        <o:r id="V:Rule106" type="connector" idref="#_x0000_s2827"/>
        <o:r id="V:Rule107" type="connector" idref="#_x0000_s2855"/>
        <o:r id="V:Rule108" type="connector" idref="#_x0000_s2812"/>
        <o:r id="V:Rule109" type="connector" idref="#_x0000_s2875"/>
        <o:r id="V:Rule110" type="connector" idref="#_x0000_s27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E9"/>
    <w:rPr>
      <w:sz w:val="24"/>
      <w:szCs w:val="24"/>
    </w:rPr>
  </w:style>
  <w:style w:type="paragraph" w:styleId="1">
    <w:name w:val="heading 1"/>
    <w:basedOn w:val="a"/>
    <w:next w:val="a"/>
    <w:qFormat/>
    <w:rsid w:val="005876E9"/>
    <w:pPr>
      <w:keepNext/>
      <w:ind w:right="-1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5876E9"/>
    <w:pPr>
      <w:keepNext/>
      <w:tabs>
        <w:tab w:val="left" w:pos="9214"/>
      </w:tabs>
      <w:spacing w:line="360" w:lineRule="auto"/>
      <w:ind w:left="5529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B1E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9B4"/>
    <w:rPr>
      <w:color w:val="0000FF"/>
      <w:u w:val="single"/>
    </w:rPr>
  </w:style>
  <w:style w:type="paragraph" w:styleId="a4">
    <w:name w:val="Balloon Text"/>
    <w:basedOn w:val="a"/>
    <w:link w:val="a5"/>
    <w:rsid w:val="007C3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3E2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DB1E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6">
    <w:name w:val="header"/>
    <w:basedOn w:val="a"/>
    <w:link w:val="a7"/>
    <w:uiPriority w:val="99"/>
    <w:rsid w:val="00571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9C8"/>
    <w:rPr>
      <w:sz w:val="24"/>
      <w:szCs w:val="24"/>
    </w:rPr>
  </w:style>
  <w:style w:type="paragraph" w:styleId="a8">
    <w:name w:val="footer"/>
    <w:basedOn w:val="a"/>
    <w:link w:val="a9"/>
    <w:rsid w:val="0057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19C8"/>
    <w:rPr>
      <w:sz w:val="24"/>
      <w:szCs w:val="24"/>
    </w:rPr>
  </w:style>
  <w:style w:type="paragraph" w:styleId="aa">
    <w:name w:val="List Paragraph"/>
    <w:basedOn w:val="a"/>
    <w:uiPriority w:val="34"/>
    <w:qFormat/>
    <w:rsid w:val="00402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he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2619</CharactersWithSpaces>
  <SharedDoc>false</SharedDoc>
  <HLinks>
    <vt:vector size="6" baseType="variant">
      <vt:variant>
        <vt:i4>67895414</vt:i4>
      </vt:variant>
      <vt:variant>
        <vt:i4>0</vt:i4>
      </vt:variant>
      <vt:variant>
        <vt:i4>0</vt:i4>
      </vt:variant>
      <vt:variant>
        <vt:i4>5</vt:i4>
      </vt:variant>
      <vt:variant>
        <vt:lpwstr>../Муниц совет/27-20.12.2010/360 о внес измен  в реш 26 О струк адм.doc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MunSovet</cp:lastModifiedBy>
  <cp:revision>67</cp:revision>
  <cp:lastPrinted>2015-11-13T07:01:00Z</cp:lastPrinted>
  <dcterms:created xsi:type="dcterms:W3CDTF">2008-01-30T10:05:00Z</dcterms:created>
  <dcterms:modified xsi:type="dcterms:W3CDTF">2015-11-13T07:02:00Z</dcterms:modified>
</cp:coreProperties>
</file>