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FC" w:rsidRPr="00CC6BFC" w:rsidRDefault="00CC6BFC" w:rsidP="00CC6BFC">
      <w:pPr>
        <w:pStyle w:val="1"/>
        <w:spacing w:line="360" w:lineRule="auto"/>
        <w:jc w:val="center"/>
        <w:rPr>
          <w:b w:val="0"/>
          <w:szCs w:val="28"/>
        </w:rPr>
      </w:pPr>
      <w:r w:rsidRPr="00CC6BFC"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143510</wp:posOffset>
            </wp:positionV>
            <wp:extent cx="501650" cy="647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6BFC">
        <w:rPr>
          <w:b w:val="0"/>
          <w:szCs w:val="28"/>
        </w:rPr>
        <w:t>РОССИЙСКАЯ ФЕДЕРАЦИЯ</w:t>
      </w:r>
    </w:p>
    <w:p w:rsidR="00CC6BFC" w:rsidRPr="00CC6BFC" w:rsidRDefault="00CC6BFC" w:rsidP="00EE3E5B">
      <w:pPr>
        <w:pStyle w:val="1"/>
        <w:spacing w:line="360" w:lineRule="auto"/>
        <w:jc w:val="center"/>
        <w:rPr>
          <w:b w:val="0"/>
          <w:szCs w:val="28"/>
        </w:rPr>
      </w:pPr>
      <w:r w:rsidRPr="00CC6BFC">
        <w:rPr>
          <w:b w:val="0"/>
          <w:szCs w:val="28"/>
        </w:rPr>
        <w:t>БЕЛГОРОДСКАЯ  ОБЛАСТЬ</w:t>
      </w:r>
    </w:p>
    <w:p w:rsidR="00CC6BFC" w:rsidRPr="00CC6BFC" w:rsidRDefault="00CC6BFC" w:rsidP="00EE3E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FC">
        <w:rPr>
          <w:rFonts w:ascii="Times New Roman" w:hAnsi="Times New Roman" w:cs="Times New Roman"/>
          <w:sz w:val="28"/>
          <w:szCs w:val="28"/>
        </w:rPr>
        <w:t>МУНИЦИПАЛЬНЫЙ РАЙОН «ЧЕРНЯНСКИЙ РАЙОН»</w:t>
      </w:r>
    </w:p>
    <w:p w:rsidR="00CC6BFC" w:rsidRPr="00CC6BFC" w:rsidRDefault="00CC6BFC" w:rsidP="00EE3E5B">
      <w:pPr>
        <w:pStyle w:val="2"/>
        <w:tabs>
          <w:tab w:val="center" w:pos="4677"/>
        </w:tabs>
        <w:spacing w:line="360" w:lineRule="auto"/>
        <w:jc w:val="center"/>
      </w:pPr>
      <w:r w:rsidRPr="00CC6BFC">
        <w:rPr>
          <w:b w:val="0"/>
        </w:rPr>
        <w:t>МУНИЦИПАЛЬНЫЙ СОВЕТ ЧЕРНЯНСКОГО РАЙОНА</w:t>
      </w:r>
    </w:p>
    <w:p w:rsidR="00CC6BFC" w:rsidRPr="00CC6BFC" w:rsidRDefault="00CC6BFC" w:rsidP="00CC6BFC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F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66055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C6BFC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660554">
        <w:rPr>
          <w:rFonts w:ascii="Times New Roman" w:hAnsi="Times New Roman" w:cs="Times New Roman"/>
          <w:sz w:val="28"/>
          <w:szCs w:val="28"/>
          <w:u w:val="single"/>
        </w:rPr>
        <w:t>Два</w:t>
      </w:r>
      <w:r w:rsidR="006E7F10">
        <w:rPr>
          <w:rFonts w:ascii="Times New Roman" w:hAnsi="Times New Roman" w:cs="Times New Roman"/>
          <w:sz w:val="28"/>
          <w:szCs w:val="28"/>
          <w:u w:val="single"/>
        </w:rPr>
        <w:t>дцатая</w:t>
      </w:r>
      <w:r w:rsidRPr="00CC6BFC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66055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C6BF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CC6BFC">
        <w:rPr>
          <w:rFonts w:ascii="Times New Roman" w:hAnsi="Times New Roman" w:cs="Times New Roman"/>
          <w:sz w:val="28"/>
          <w:szCs w:val="28"/>
        </w:rPr>
        <w:t>сессия второго созыва</w:t>
      </w:r>
    </w:p>
    <w:p w:rsidR="00CC6BFC" w:rsidRPr="00CC6BFC" w:rsidRDefault="00CC6BFC" w:rsidP="00CC6BFC">
      <w:pPr>
        <w:pStyle w:val="2"/>
        <w:spacing w:line="360" w:lineRule="auto"/>
        <w:jc w:val="center"/>
      </w:pPr>
      <w:r w:rsidRPr="00CC6BFC">
        <w:t>Р Е Ш Е Н И Е</w:t>
      </w:r>
    </w:p>
    <w:p w:rsidR="00CC6BFC" w:rsidRPr="00CC6BFC" w:rsidRDefault="00506754" w:rsidP="0082735A">
      <w:pPr>
        <w:tabs>
          <w:tab w:val="left" w:pos="567"/>
          <w:tab w:val="left" w:pos="7938"/>
        </w:tabs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0554">
        <w:rPr>
          <w:rFonts w:ascii="Times New Roman" w:hAnsi="Times New Roman" w:cs="Times New Roman"/>
          <w:sz w:val="28"/>
          <w:szCs w:val="28"/>
        </w:rPr>
        <w:t>2</w:t>
      </w:r>
      <w:r w:rsidR="006E7F10">
        <w:rPr>
          <w:rFonts w:ascii="Times New Roman" w:hAnsi="Times New Roman" w:cs="Times New Roman"/>
          <w:sz w:val="28"/>
          <w:szCs w:val="28"/>
        </w:rPr>
        <w:t xml:space="preserve"> </w:t>
      </w:r>
      <w:r w:rsidR="00660554">
        <w:rPr>
          <w:rFonts w:ascii="Times New Roman" w:hAnsi="Times New Roman" w:cs="Times New Roman"/>
          <w:sz w:val="28"/>
          <w:szCs w:val="28"/>
        </w:rPr>
        <w:t>июл</w:t>
      </w:r>
      <w:r w:rsidR="006E7F10">
        <w:rPr>
          <w:rFonts w:ascii="Times New Roman" w:hAnsi="Times New Roman" w:cs="Times New Roman"/>
          <w:sz w:val="28"/>
          <w:szCs w:val="28"/>
        </w:rPr>
        <w:t>я</w:t>
      </w:r>
      <w:r w:rsidR="00CC6BFC" w:rsidRPr="00CC6BFC">
        <w:rPr>
          <w:rFonts w:ascii="Times New Roman" w:hAnsi="Times New Roman" w:cs="Times New Roman"/>
          <w:sz w:val="28"/>
          <w:szCs w:val="28"/>
        </w:rPr>
        <w:t xml:space="preserve"> 201</w:t>
      </w:r>
      <w:r w:rsidR="006E7F10">
        <w:rPr>
          <w:rFonts w:ascii="Times New Roman" w:hAnsi="Times New Roman" w:cs="Times New Roman"/>
          <w:sz w:val="28"/>
          <w:szCs w:val="28"/>
        </w:rPr>
        <w:t>5</w:t>
      </w:r>
      <w:r w:rsidR="00CC6BFC" w:rsidRPr="00CC6BFC">
        <w:rPr>
          <w:rFonts w:ascii="Times New Roman" w:hAnsi="Times New Roman" w:cs="Times New Roman"/>
          <w:sz w:val="28"/>
          <w:szCs w:val="28"/>
        </w:rPr>
        <w:t xml:space="preserve"> г.          </w:t>
      </w:r>
      <w:r w:rsidR="00660554">
        <w:rPr>
          <w:rFonts w:ascii="Times New Roman" w:hAnsi="Times New Roman" w:cs="Times New Roman"/>
          <w:sz w:val="28"/>
          <w:szCs w:val="28"/>
        </w:rPr>
        <w:t xml:space="preserve">      </w:t>
      </w:r>
      <w:r w:rsidR="00CC6BFC" w:rsidRPr="00CC6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E680C">
        <w:rPr>
          <w:rFonts w:ascii="Times New Roman" w:hAnsi="Times New Roman" w:cs="Times New Roman"/>
          <w:sz w:val="28"/>
          <w:szCs w:val="28"/>
        </w:rPr>
        <w:t xml:space="preserve">   </w:t>
      </w:r>
      <w:r w:rsidR="0012684A">
        <w:rPr>
          <w:rFonts w:ascii="Times New Roman" w:hAnsi="Times New Roman" w:cs="Times New Roman"/>
          <w:sz w:val="28"/>
          <w:szCs w:val="28"/>
        </w:rPr>
        <w:t xml:space="preserve"> </w:t>
      </w:r>
      <w:r w:rsidR="0041312E">
        <w:rPr>
          <w:rFonts w:ascii="Times New Roman" w:hAnsi="Times New Roman" w:cs="Times New Roman"/>
          <w:sz w:val="28"/>
          <w:szCs w:val="28"/>
        </w:rPr>
        <w:t xml:space="preserve"> </w:t>
      </w:r>
      <w:r w:rsidR="006E7F10">
        <w:rPr>
          <w:rFonts w:ascii="Times New Roman" w:hAnsi="Times New Roman" w:cs="Times New Roman"/>
          <w:sz w:val="28"/>
          <w:szCs w:val="28"/>
        </w:rPr>
        <w:t xml:space="preserve"> </w:t>
      </w:r>
      <w:r w:rsidR="00CC6BFC" w:rsidRPr="00CC6BFC">
        <w:rPr>
          <w:rFonts w:ascii="Times New Roman" w:hAnsi="Times New Roman" w:cs="Times New Roman"/>
          <w:sz w:val="28"/>
          <w:szCs w:val="28"/>
        </w:rPr>
        <w:t xml:space="preserve">№ </w:t>
      </w:r>
      <w:r w:rsidR="000E680C">
        <w:rPr>
          <w:rFonts w:ascii="Times New Roman" w:hAnsi="Times New Roman" w:cs="Times New Roman"/>
          <w:sz w:val="28"/>
          <w:szCs w:val="28"/>
        </w:rPr>
        <w:t>21</w:t>
      </w:r>
      <w:r w:rsidR="00817C5A">
        <w:rPr>
          <w:rFonts w:ascii="Times New Roman" w:hAnsi="Times New Roman" w:cs="Times New Roman"/>
          <w:sz w:val="28"/>
          <w:szCs w:val="28"/>
        </w:rPr>
        <w:t>9</w:t>
      </w:r>
    </w:p>
    <w:p w:rsidR="0022473D" w:rsidRDefault="0022473D" w:rsidP="000E680C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0E680C" w:rsidRDefault="000E680C" w:rsidP="000C1721">
      <w:pPr>
        <w:pStyle w:val="ConsPlusTitle"/>
        <w:spacing w:after="120"/>
        <w:outlineLvl w:val="0"/>
        <w:rPr>
          <w:rFonts w:ascii="Times New Roman" w:hAnsi="Times New Roman" w:cs="Times New Roman"/>
          <w:sz w:val="28"/>
          <w:szCs w:val="28"/>
        </w:rPr>
      </w:pPr>
    </w:p>
    <w:p w:rsidR="00817C5A" w:rsidRPr="006367C8" w:rsidRDefault="00817C5A" w:rsidP="00817C5A">
      <w:pPr>
        <w:spacing w:after="0"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7C8">
        <w:rPr>
          <w:rFonts w:ascii="Times New Roman" w:hAnsi="Times New Roman" w:cs="Times New Roman"/>
          <w:b/>
          <w:sz w:val="28"/>
          <w:szCs w:val="28"/>
        </w:rPr>
        <w:t>Об исполнении решения Муниципального совета Чернянского района от 24.12.2014 г. № 160 «Об утверждении платы за услуги предприятий жилищно-коммунального хозяйства на 2015 год в Чернянском районе»</w:t>
      </w:r>
    </w:p>
    <w:p w:rsidR="006E7F10" w:rsidRPr="006E7F10" w:rsidRDefault="006E7F10" w:rsidP="006E7F10">
      <w:pPr>
        <w:tabs>
          <w:tab w:val="left" w:pos="4111"/>
        </w:tabs>
        <w:spacing w:after="0" w:line="240" w:lineRule="auto"/>
        <w:ind w:right="595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E3E5B" w:rsidRDefault="00EE3E5B" w:rsidP="000C1721">
      <w:pPr>
        <w:tabs>
          <w:tab w:val="left" w:pos="3780"/>
          <w:tab w:val="left" w:pos="4111"/>
          <w:tab w:val="left" w:pos="9355"/>
        </w:tabs>
        <w:spacing w:after="240" w:line="360" w:lineRule="auto"/>
        <w:ind w:right="5386"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E3E5B" w:rsidRPr="00EE3E5B" w:rsidRDefault="00817C5A" w:rsidP="00817C5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начальник отдела транспорта, связи и ЖКХ администрации Чернянского района Захарова А.В.,</w:t>
      </w:r>
      <w:r w:rsidR="00EE3E5B" w:rsidRPr="00EE3E5B">
        <w:rPr>
          <w:rFonts w:ascii="Times New Roman" w:hAnsi="Times New Roman" w:cs="Times New Roman"/>
          <w:sz w:val="28"/>
          <w:szCs w:val="28"/>
        </w:rPr>
        <w:t xml:space="preserve"> Муниципальный совет Чернянского района</w:t>
      </w:r>
    </w:p>
    <w:p w:rsidR="00EE3E5B" w:rsidRDefault="00EE3E5B" w:rsidP="00EE3E5B">
      <w:pPr>
        <w:spacing w:after="0" w:line="36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EE3E5B">
        <w:rPr>
          <w:rFonts w:ascii="Times New Roman" w:hAnsi="Times New Roman" w:cs="Times New Roman"/>
          <w:b/>
          <w:sz w:val="28"/>
          <w:szCs w:val="28"/>
        </w:rPr>
        <w:t>решил</w:t>
      </w:r>
      <w:r w:rsidRPr="00EE3E5B">
        <w:rPr>
          <w:rFonts w:ascii="Times New Roman" w:hAnsi="Times New Roman" w:cs="Times New Roman"/>
          <w:sz w:val="28"/>
          <w:szCs w:val="28"/>
        </w:rPr>
        <w:t>:</w:t>
      </w:r>
    </w:p>
    <w:p w:rsidR="00817C5A" w:rsidRPr="006516CB" w:rsidRDefault="00817C5A" w:rsidP="00817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7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об исполнении решения Муниципального совета Чернянского района от 24.12.2014 г. № 160 «Об утверждении платы за услуги предприятий жилищно-коммунального хозяйства Чернянского района на 2015 год в Чернянском районе» принять к сведению.</w:t>
      </w:r>
    </w:p>
    <w:p w:rsidR="00817C5A" w:rsidRDefault="00817C5A" w:rsidP="00817C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отделу транспорта, связи и ЖКХ управления строительства, транспорта, связи и ЖКХ администрации Чернянского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совместно с главами администраций сельских поселений Чернянского района выработать меры по устройству на территориях соответствующих поселений мест сбора и захоронения твёрдых коммунальных (бытовых) отходов в соответствии с действующим законодательством, в том числе по переводу земель сельскохозяйственных угодий или земельных участков в составе таких земель из земель сельскохозяйственного назначения в другую категорию с размещением объектов коммунально-бытового назначения.</w:t>
      </w:r>
    </w:p>
    <w:p w:rsidR="00817C5A" w:rsidRDefault="00817C5A" w:rsidP="00817C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Поручить главам администраций и депутатам представительных органов поселений доводить до сведения населения поселений перечень платных видов услуг муниципальных предприятий  и тарифы на них посредством их размещения на информационных стендах, рассмотрения на заседаниях представительных органов поселений, собраниях и сходах граждан и т.п.</w:t>
      </w:r>
    </w:p>
    <w:p w:rsidR="00817C5A" w:rsidRDefault="00817C5A" w:rsidP="00817C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Поручить главам и главам администраций поселений совместно с заинтересованными лицами периодически рассматривать на заседаниях представительных органов поселений вопросы </w:t>
      </w:r>
      <w:r w:rsidR="00AB4F21">
        <w:rPr>
          <w:rFonts w:ascii="Times New Roman" w:hAnsi="Times New Roman" w:cs="Times New Roman"/>
          <w:sz w:val="28"/>
          <w:szCs w:val="28"/>
        </w:rPr>
        <w:t xml:space="preserve">исполнения утверждённых представительными органами Правил благоустройства территорий, </w:t>
      </w:r>
      <w:r>
        <w:rPr>
          <w:rFonts w:ascii="Times New Roman" w:hAnsi="Times New Roman" w:cs="Times New Roman"/>
          <w:sz w:val="28"/>
          <w:szCs w:val="28"/>
        </w:rPr>
        <w:t>оплаты потребляемых услуг по водоснабжению, водоотведению, поливу приусадебных участков, сбору и вывозу коммунальных (бытовых) отходов</w:t>
      </w:r>
      <w:r w:rsidR="00AB4F21">
        <w:rPr>
          <w:rFonts w:ascii="Times New Roman" w:hAnsi="Times New Roman" w:cs="Times New Roman"/>
          <w:sz w:val="28"/>
          <w:szCs w:val="28"/>
        </w:rPr>
        <w:t xml:space="preserve"> и </w:t>
      </w:r>
      <w:r w:rsidR="004B5F97">
        <w:rPr>
          <w:rFonts w:ascii="Times New Roman" w:hAnsi="Times New Roman" w:cs="Times New Roman"/>
          <w:sz w:val="28"/>
          <w:szCs w:val="28"/>
        </w:rPr>
        <w:t xml:space="preserve">активнее </w:t>
      </w:r>
      <w:r w:rsidR="00AB4F21">
        <w:rPr>
          <w:rFonts w:ascii="Times New Roman" w:hAnsi="Times New Roman" w:cs="Times New Roman"/>
          <w:sz w:val="28"/>
          <w:szCs w:val="28"/>
        </w:rPr>
        <w:t>принимать соответствующие меры административного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C5A" w:rsidRDefault="00817C5A" w:rsidP="00817C5A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Рассмотреть ход выполнения решения Муниципального совета Чернянского района от 24.12.2014 г. № 160 «Об утверждении платы за услуги предприятий жилищно-коммунального хозяйства на 2015 год в Чернянском районе» по итогам 9 месяцев и настоящего решения в октябре 2015 г.</w:t>
      </w:r>
    </w:p>
    <w:p w:rsidR="006B6596" w:rsidRPr="006B6596" w:rsidRDefault="00817C5A" w:rsidP="006B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6596" w:rsidRPr="006B6596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7" w:history="1">
        <w:r w:rsidR="006B6596" w:rsidRPr="006B65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6B6596" w:rsidRPr="006B6596">
        <w:rPr>
          <w:rFonts w:ascii="Times New Roman" w:hAnsi="Times New Roman" w:cs="Times New Roman"/>
          <w:sz w:val="28"/>
          <w:szCs w:val="28"/>
        </w:rPr>
        <w:t>).</w:t>
      </w:r>
    </w:p>
    <w:p w:rsidR="00972A7F" w:rsidRDefault="00817C5A" w:rsidP="006B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2A7F">
        <w:rPr>
          <w:rFonts w:ascii="Times New Roman" w:hAnsi="Times New Roman" w:cs="Times New Roman"/>
          <w:sz w:val="28"/>
          <w:szCs w:val="28"/>
        </w:rPr>
        <w:t>. Ввести в действие настоящее решение со дня его принятия.</w:t>
      </w:r>
    </w:p>
    <w:p w:rsidR="00817C5A" w:rsidRDefault="00817C5A" w:rsidP="00853E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3EB7" w:rsidRPr="00853EB7">
        <w:rPr>
          <w:rFonts w:ascii="Times New Roman" w:hAnsi="Times New Roman" w:cs="Times New Roman"/>
          <w:sz w:val="28"/>
          <w:szCs w:val="28"/>
        </w:rPr>
        <w:t xml:space="preserve">. </w:t>
      </w:r>
      <w:r w:rsidR="00853EB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</w:p>
    <w:p w:rsidR="00817C5A" w:rsidRDefault="00853EB7" w:rsidP="00817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постоянную комиссию Муниципального совета Чернянского района по </w:t>
      </w:r>
    </w:p>
    <w:p w:rsidR="00853EB7" w:rsidRDefault="00817C5A" w:rsidP="000C1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экономическому развитию, бюджету, муниципальной собственности и ЖКХ</w:t>
      </w:r>
      <w:r w:rsidR="00853EB7">
        <w:rPr>
          <w:rFonts w:ascii="Times New Roman" w:hAnsi="Times New Roman" w:cs="Times New Roman"/>
          <w:sz w:val="28"/>
          <w:szCs w:val="28"/>
        </w:rPr>
        <w:t>.</w:t>
      </w:r>
    </w:p>
    <w:p w:rsidR="000C1721" w:rsidRDefault="000C1721" w:rsidP="000C1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721" w:rsidRDefault="000C1721" w:rsidP="000C1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F10" w:rsidRPr="006E7F10" w:rsidRDefault="006B6596" w:rsidP="006E7F10">
      <w:pPr>
        <w:spacing w:after="0" w:line="24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7F10" w:rsidRPr="006E7F10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6E7F10" w:rsidRPr="006E7F10">
        <w:rPr>
          <w:rFonts w:ascii="Times New Roman" w:hAnsi="Times New Roman" w:cs="Times New Roman"/>
          <w:b/>
          <w:sz w:val="28"/>
          <w:szCs w:val="28"/>
        </w:rPr>
        <w:t>Муниципального совета</w:t>
      </w:r>
    </w:p>
    <w:p w:rsidR="0022473D" w:rsidRDefault="006E7F10" w:rsidP="006B6596">
      <w:pPr>
        <w:spacing w:after="0" w:line="240" w:lineRule="auto"/>
        <w:ind w:right="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7F10">
        <w:rPr>
          <w:rFonts w:ascii="Times New Roman" w:hAnsi="Times New Roman" w:cs="Times New Roman"/>
          <w:b/>
          <w:sz w:val="28"/>
          <w:szCs w:val="28"/>
        </w:rPr>
        <w:t xml:space="preserve">Чернянского района          </w:t>
      </w:r>
      <w:r w:rsidR="006B659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E7F1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B6596">
        <w:rPr>
          <w:rFonts w:ascii="Times New Roman" w:hAnsi="Times New Roman" w:cs="Times New Roman"/>
          <w:b/>
          <w:sz w:val="28"/>
          <w:szCs w:val="28"/>
        </w:rPr>
        <w:t xml:space="preserve">                             С.Б</w:t>
      </w:r>
      <w:r w:rsidRPr="006E7F10">
        <w:rPr>
          <w:rFonts w:ascii="Times New Roman" w:hAnsi="Times New Roman" w:cs="Times New Roman"/>
          <w:b/>
          <w:sz w:val="28"/>
          <w:szCs w:val="28"/>
        </w:rPr>
        <w:t>.</w:t>
      </w:r>
      <w:r w:rsidR="006B6596">
        <w:rPr>
          <w:rFonts w:ascii="Times New Roman" w:hAnsi="Times New Roman" w:cs="Times New Roman"/>
          <w:b/>
          <w:sz w:val="28"/>
          <w:szCs w:val="28"/>
        </w:rPr>
        <w:t>Елфимова</w:t>
      </w:r>
    </w:p>
    <w:p w:rsidR="00277F5B" w:rsidRDefault="00277F5B" w:rsidP="006B6596">
      <w:pPr>
        <w:spacing w:after="0" w:line="240" w:lineRule="auto"/>
        <w:ind w:right="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77F5B" w:rsidSect="002247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B3" w:rsidRDefault="00857CB3" w:rsidP="0022473D">
      <w:pPr>
        <w:spacing w:after="0" w:line="240" w:lineRule="auto"/>
      </w:pPr>
      <w:r>
        <w:separator/>
      </w:r>
    </w:p>
  </w:endnote>
  <w:endnote w:type="continuationSeparator" w:id="1">
    <w:p w:rsidR="00857CB3" w:rsidRDefault="00857CB3" w:rsidP="0022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B3" w:rsidRDefault="00857CB3" w:rsidP="0022473D">
      <w:pPr>
        <w:spacing w:after="0" w:line="240" w:lineRule="auto"/>
      </w:pPr>
      <w:r>
        <w:separator/>
      </w:r>
    </w:p>
  </w:footnote>
  <w:footnote w:type="continuationSeparator" w:id="1">
    <w:p w:rsidR="00857CB3" w:rsidRDefault="00857CB3" w:rsidP="0022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8579"/>
    </w:sdtPr>
    <w:sdtContent>
      <w:p w:rsidR="0022473D" w:rsidRDefault="00D70CF6">
        <w:pPr>
          <w:pStyle w:val="a8"/>
          <w:jc w:val="center"/>
        </w:pPr>
        <w:r w:rsidRPr="00224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473D" w:rsidRPr="00224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24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5F9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4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473D" w:rsidRDefault="0022473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35E"/>
    <w:rsid w:val="000047D5"/>
    <w:rsid w:val="000C1721"/>
    <w:rsid w:val="000E680C"/>
    <w:rsid w:val="000F109A"/>
    <w:rsid w:val="001029EF"/>
    <w:rsid w:val="00121760"/>
    <w:rsid w:val="0012684A"/>
    <w:rsid w:val="001619CC"/>
    <w:rsid w:val="0022473D"/>
    <w:rsid w:val="00236214"/>
    <w:rsid w:val="00277F5B"/>
    <w:rsid w:val="003232E9"/>
    <w:rsid w:val="00332EFD"/>
    <w:rsid w:val="00335C2B"/>
    <w:rsid w:val="003414C8"/>
    <w:rsid w:val="00355300"/>
    <w:rsid w:val="0041312E"/>
    <w:rsid w:val="0042760E"/>
    <w:rsid w:val="00456FC1"/>
    <w:rsid w:val="00495795"/>
    <w:rsid w:val="004B5F97"/>
    <w:rsid w:val="004C0414"/>
    <w:rsid w:val="00506754"/>
    <w:rsid w:val="005160F2"/>
    <w:rsid w:val="00544BE6"/>
    <w:rsid w:val="00635F68"/>
    <w:rsid w:val="00660554"/>
    <w:rsid w:val="006B6596"/>
    <w:rsid w:val="006E67A9"/>
    <w:rsid w:val="006E7F10"/>
    <w:rsid w:val="00704510"/>
    <w:rsid w:val="007229AD"/>
    <w:rsid w:val="00736D5B"/>
    <w:rsid w:val="00772147"/>
    <w:rsid w:val="007A5277"/>
    <w:rsid w:val="007A6204"/>
    <w:rsid w:val="007D55DA"/>
    <w:rsid w:val="00817C5A"/>
    <w:rsid w:val="0082735A"/>
    <w:rsid w:val="00853EB7"/>
    <w:rsid w:val="00857CB3"/>
    <w:rsid w:val="00920E10"/>
    <w:rsid w:val="00972A7F"/>
    <w:rsid w:val="00992E27"/>
    <w:rsid w:val="00994755"/>
    <w:rsid w:val="00A23EC4"/>
    <w:rsid w:val="00A455B2"/>
    <w:rsid w:val="00A901B6"/>
    <w:rsid w:val="00AB4F21"/>
    <w:rsid w:val="00AE3782"/>
    <w:rsid w:val="00B04E45"/>
    <w:rsid w:val="00B60DED"/>
    <w:rsid w:val="00BB01EB"/>
    <w:rsid w:val="00BD6346"/>
    <w:rsid w:val="00C10320"/>
    <w:rsid w:val="00CA6C8C"/>
    <w:rsid w:val="00CC6BFC"/>
    <w:rsid w:val="00CD287F"/>
    <w:rsid w:val="00CD68B5"/>
    <w:rsid w:val="00CF6598"/>
    <w:rsid w:val="00D30234"/>
    <w:rsid w:val="00D30421"/>
    <w:rsid w:val="00D70CF6"/>
    <w:rsid w:val="00D80539"/>
    <w:rsid w:val="00E07135"/>
    <w:rsid w:val="00E41D0A"/>
    <w:rsid w:val="00E55A67"/>
    <w:rsid w:val="00E71213"/>
    <w:rsid w:val="00E86A7D"/>
    <w:rsid w:val="00EA2954"/>
    <w:rsid w:val="00ED7371"/>
    <w:rsid w:val="00EE3E5B"/>
    <w:rsid w:val="00F105CB"/>
    <w:rsid w:val="00F12820"/>
    <w:rsid w:val="00FB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FD"/>
  </w:style>
  <w:style w:type="paragraph" w:styleId="1">
    <w:name w:val="heading 1"/>
    <w:basedOn w:val="a"/>
    <w:next w:val="a"/>
    <w:link w:val="10"/>
    <w:qFormat/>
    <w:rsid w:val="00CC6B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CC6BFC"/>
    <w:pPr>
      <w:keepNext/>
      <w:tabs>
        <w:tab w:val="left" w:pos="6840"/>
      </w:tabs>
      <w:spacing w:after="0" w:line="240" w:lineRule="auto"/>
      <w:ind w:right="-6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EE3E5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35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24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247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247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247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2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73D"/>
  </w:style>
  <w:style w:type="paragraph" w:styleId="aa">
    <w:name w:val="footer"/>
    <w:basedOn w:val="a"/>
    <w:link w:val="ab"/>
    <w:uiPriority w:val="99"/>
    <w:semiHidden/>
    <w:unhideWhenUsed/>
    <w:rsid w:val="0022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2473D"/>
  </w:style>
  <w:style w:type="character" w:customStyle="1" w:styleId="10">
    <w:name w:val="Заголовок 1 Знак"/>
    <w:basedOn w:val="a0"/>
    <w:link w:val="1"/>
    <w:rsid w:val="00CC6BF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CC6BFC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EE3E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66055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che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MunSovet</cp:lastModifiedBy>
  <cp:revision>42</cp:revision>
  <cp:lastPrinted>2015-07-24T04:47:00Z</cp:lastPrinted>
  <dcterms:created xsi:type="dcterms:W3CDTF">2014-01-17T07:33:00Z</dcterms:created>
  <dcterms:modified xsi:type="dcterms:W3CDTF">2015-07-24T04:47:00Z</dcterms:modified>
</cp:coreProperties>
</file>